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A74A9" w14:textId="15B4E5E5" w:rsidR="003F096C" w:rsidRPr="003F096C" w:rsidRDefault="005E476B" w:rsidP="003F096C">
      <w:pPr>
        <w:jc w:val="center"/>
        <w:rPr>
          <w:rFonts w:ascii="Arial" w:hAnsi="Arial" w:cs="Arial"/>
          <w:b/>
          <w:bCs/>
          <w:sz w:val="10"/>
          <w:szCs w:val="10"/>
        </w:rPr>
      </w:pPr>
      <w:r>
        <w:rPr>
          <w:rFonts w:ascii="Arial" w:hAnsi="Arial" w:cs="Arial"/>
          <w:b/>
          <w:bCs/>
          <w:sz w:val="10"/>
          <w:szCs w:val="10"/>
        </w:rPr>
        <w:t xml:space="preserve"> </w:t>
      </w:r>
    </w:p>
    <w:p w14:paraId="2AA4DC04" w14:textId="3A7B6690" w:rsidR="00462B90" w:rsidRPr="003F096C" w:rsidRDefault="003F096C" w:rsidP="003F096C">
      <w:pPr>
        <w:jc w:val="center"/>
        <w:rPr>
          <w:rFonts w:ascii="Arial" w:hAnsi="Arial" w:cs="Arial"/>
          <w:b/>
          <w:bCs/>
          <w:sz w:val="32"/>
          <w:szCs w:val="32"/>
        </w:rPr>
      </w:pPr>
      <w:r w:rsidRPr="003F096C">
        <w:rPr>
          <w:rFonts w:ascii="Arial" w:hAnsi="Arial" w:cs="Arial"/>
          <w:b/>
          <w:bCs/>
          <w:sz w:val="32"/>
          <w:szCs w:val="32"/>
        </w:rPr>
        <w:t>Change of Clerk Handover</w:t>
      </w:r>
    </w:p>
    <w:p w14:paraId="67BE3454" w14:textId="77777777" w:rsidR="003F096C" w:rsidRPr="00AF3320" w:rsidRDefault="003F096C" w:rsidP="00AF3320">
      <w:pPr>
        <w:rPr>
          <w:rFonts w:ascii="Arial" w:hAnsi="Arial" w:cs="Arial"/>
          <w:sz w:val="22"/>
          <w:szCs w:val="22"/>
        </w:rPr>
      </w:pPr>
    </w:p>
    <w:p w14:paraId="0E86F8BE" w14:textId="50CB6A74" w:rsidR="00BB7FC9" w:rsidRDefault="00BB7FC9" w:rsidP="00BB7FC9">
      <w:pPr>
        <w:rPr>
          <w:rFonts w:ascii="Arial" w:hAnsi="Arial" w:cs="Arial"/>
          <w:sz w:val="22"/>
          <w:szCs w:val="22"/>
        </w:rPr>
      </w:pPr>
      <w:r w:rsidRPr="00BB7FC9">
        <w:rPr>
          <w:rFonts w:ascii="Arial" w:hAnsi="Arial" w:cs="Arial"/>
          <w:sz w:val="22"/>
          <w:szCs w:val="22"/>
        </w:rPr>
        <w:t>When there is a change of clerk it can be daunting to think of the number of things which must be handed over in a timely manner</w:t>
      </w:r>
      <w:r w:rsidR="00AD1CFB" w:rsidRPr="00BB7FC9">
        <w:rPr>
          <w:rFonts w:ascii="Arial" w:hAnsi="Arial" w:cs="Arial"/>
          <w:sz w:val="22"/>
          <w:szCs w:val="22"/>
        </w:rPr>
        <w:t xml:space="preserve">.  </w:t>
      </w:r>
      <w:r w:rsidRPr="00BB7FC9">
        <w:rPr>
          <w:rFonts w:ascii="Arial" w:hAnsi="Arial" w:cs="Arial"/>
          <w:sz w:val="22"/>
          <w:szCs w:val="22"/>
        </w:rPr>
        <w:t xml:space="preserve">In an ideal world, the outgoing clerk will have some overlap with the new clerk, </w:t>
      </w:r>
      <w:r w:rsidR="00612F1A">
        <w:rPr>
          <w:rFonts w:ascii="Arial" w:hAnsi="Arial" w:cs="Arial"/>
          <w:sz w:val="22"/>
          <w:szCs w:val="22"/>
        </w:rPr>
        <w:t xml:space="preserve">but </w:t>
      </w:r>
      <w:r w:rsidRPr="00BB7FC9">
        <w:rPr>
          <w:rFonts w:ascii="Arial" w:hAnsi="Arial" w:cs="Arial"/>
          <w:sz w:val="22"/>
          <w:szCs w:val="22"/>
        </w:rPr>
        <w:t>this rarely happens because many clerks are only required to work a month’s notice.</w:t>
      </w:r>
      <w:r w:rsidR="00612F1A">
        <w:rPr>
          <w:rFonts w:ascii="Arial" w:hAnsi="Arial" w:cs="Arial"/>
          <w:sz w:val="22"/>
          <w:szCs w:val="22"/>
        </w:rPr>
        <w:t xml:space="preserve"> </w:t>
      </w:r>
      <w:r w:rsidRPr="00BB7FC9">
        <w:rPr>
          <w:rFonts w:ascii="Arial" w:hAnsi="Arial" w:cs="Arial"/>
          <w:sz w:val="22"/>
          <w:szCs w:val="22"/>
        </w:rPr>
        <w:t xml:space="preserve"> If a council is </w:t>
      </w:r>
      <w:r w:rsidR="000E40B6" w:rsidRPr="00BB7FC9">
        <w:rPr>
          <w:rFonts w:ascii="Arial" w:hAnsi="Arial" w:cs="Arial"/>
          <w:sz w:val="22"/>
          <w:szCs w:val="22"/>
        </w:rPr>
        <w:t>fortunate,</w:t>
      </w:r>
      <w:r w:rsidRPr="00BB7FC9">
        <w:rPr>
          <w:rFonts w:ascii="Arial" w:hAnsi="Arial" w:cs="Arial"/>
          <w:sz w:val="22"/>
          <w:szCs w:val="22"/>
        </w:rPr>
        <w:t xml:space="preserve"> it will enjoy a good working relationship with its outgoing clerk and may be able to arrange some form of handover to the new clerk.</w:t>
      </w:r>
    </w:p>
    <w:p w14:paraId="2A3D9938" w14:textId="77777777" w:rsidR="00BB7FC9" w:rsidRDefault="00BB7FC9" w:rsidP="00BB7FC9">
      <w:pPr>
        <w:rPr>
          <w:rFonts w:ascii="Arial" w:hAnsi="Arial" w:cs="Arial"/>
          <w:sz w:val="22"/>
          <w:szCs w:val="22"/>
        </w:rPr>
      </w:pPr>
    </w:p>
    <w:p w14:paraId="1E3136D0" w14:textId="55C1F61D" w:rsidR="00BB7FC9" w:rsidRDefault="00BB7FC9" w:rsidP="00BB7FC9">
      <w:pPr>
        <w:rPr>
          <w:rFonts w:ascii="Arial" w:hAnsi="Arial" w:cs="Arial"/>
          <w:sz w:val="22"/>
          <w:szCs w:val="22"/>
        </w:rPr>
      </w:pPr>
      <w:r w:rsidRPr="00BB7FC9">
        <w:rPr>
          <w:rFonts w:ascii="Arial" w:hAnsi="Arial" w:cs="Arial"/>
          <w:sz w:val="22"/>
          <w:szCs w:val="22"/>
        </w:rPr>
        <w:t xml:space="preserve">As a minimum, and using a councillor as an </w:t>
      </w:r>
      <w:r w:rsidR="00B5327E" w:rsidRPr="00BB7FC9">
        <w:rPr>
          <w:rFonts w:ascii="Arial" w:hAnsi="Arial" w:cs="Arial"/>
          <w:sz w:val="22"/>
          <w:szCs w:val="22"/>
        </w:rPr>
        <w:t>intermediary</w:t>
      </w:r>
      <w:r w:rsidRPr="00BB7FC9">
        <w:rPr>
          <w:rFonts w:ascii="Arial" w:hAnsi="Arial" w:cs="Arial"/>
          <w:sz w:val="22"/>
          <w:szCs w:val="22"/>
        </w:rPr>
        <w:t xml:space="preserve"> if necessary, the outgoing clerk needs to handover the council’s property including signed minutes, computer, peripherals, paper documents, the copy of Charles Arnold Baker, </w:t>
      </w:r>
      <w:r w:rsidR="00AD1CFB" w:rsidRPr="00BB7FC9">
        <w:rPr>
          <w:rFonts w:ascii="Arial" w:hAnsi="Arial" w:cs="Arial"/>
          <w:sz w:val="22"/>
          <w:szCs w:val="22"/>
        </w:rPr>
        <w:t>keys,</w:t>
      </w:r>
      <w:r w:rsidRPr="00BB7FC9">
        <w:rPr>
          <w:rFonts w:ascii="Arial" w:hAnsi="Arial" w:cs="Arial"/>
          <w:sz w:val="22"/>
          <w:szCs w:val="22"/>
        </w:rPr>
        <w:t xml:space="preserve"> and leftover office consumables</w:t>
      </w:r>
      <w:r w:rsidR="00AD1CFB" w:rsidRPr="00BB7FC9">
        <w:rPr>
          <w:rFonts w:ascii="Arial" w:hAnsi="Arial" w:cs="Arial"/>
          <w:sz w:val="22"/>
          <w:szCs w:val="22"/>
        </w:rPr>
        <w:t xml:space="preserve">.  </w:t>
      </w:r>
      <w:r w:rsidRPr="00BB7FC9">
        <w:rPr>
          <w:rFonts w:ascii="Arial" w:hAnsi="Arial" w:cs="Arial"/>
          <w:sz w:val="22"/>
          <w:szCs w:val="22"/>
        </w:rPr>
        <w:t>The outgoing clerk should also handover all passwords, e.g. Windows passwords, web site and e-mail passwords and any security codes etc.</w:t>
      </w:r>
    </w:p>
    <w:p w14:paraId="547C4D8F" w14:textId="77777777" w:rsidR="00BB7FC9" w:rsidRDefault="00BB7FC9" w:rsidP="00BB7FC9">
      <w:pPr>
        <w:rPr>
          <w:rFonts w:ascii="Arial" w:hAnsi="Arial" w:cs="Arial"/>
          <w:sz w:val="22"/>
          <w:szCs w:val="22"/>
        </w:rPr>
      </w:pPr>
    </w:p>
    <w:p w14:paraId="79103C9E" w14:textId="77777777" w:rsidR="00BB7FC9" w:rsidRDefault="00BB7FC9" w:rsidP="00BB7FC9">
      <w:pPr>
        <w:rPr>
          <w:rFonts w:ascii="Arial" w:hAnsi="Arial" w:cs="Arial"/>
          <w:sz w:val="22"/>
          <w:szCs w:val="22"/>
        </w:rPr>
      </w:pPr>
      <w:r w:rsidRPr="00BB7FC9">
        <w:rPr>
          <w:rFonts w:ascii="Arial" w:hAnsi="Arial" w:cs="Arial"/>
          <w:sz w:val="22"/>
          <w:szCs w:val="22"/>
        </w:rPr>
        <w:t>In terms of business continuity it is useful if the new clerk is given a list of agreed dates for parish council meetings, contact details for parish and unitary councillors, supplier contact details and copies of any extant contracts.</w:t>
      </w:r>
    </w:p>
    <w:p w14:paraId="3569AF20" w14:textId="77777777" w:rsidR="00BB7FC9" w:rsidRDefault="00BB7FC9" w:rsidP="00BB7FC9">
      <w:pPr>
        <w:rPr>
          <w:rFonts w:ascii="Arial" w:hAnsi="Arial" w:cs="Arial"/>
          <w:sz w:val="22"/>
          <w:szCs w:val="22"/>
        </w:rPr>
      </w:pPr>
    </w:p>
    <w:p w14:paraId="7E28F63F" w14:textId="0D4B4B8A" w:rsidR="00BB7FC9" w:rsidRDefault="00BB7FC9" w:rsidP="00BB7FC9">
      <w:pPr>
        <w:rPr>
          <w:rFonts w:ascii="Arial" w:hAnsi="Arial" w:cs="Arial"/>
          <w:sz w:val="22"/>
          <w:szCs w:val="22"/>
        </w:rPr>
      </w:pPr>
      <w:r w:rsidRPr="00BB7FC9">
        <w:rPr>
          <w:rFonts w:ascii="Arial" w:hAnsi="Arial" w:cs="Arial"/>
          <w:sz w:val="22"/>
          <w:szCs w:val="22"/>
        </w:rPr>
        <w:t>Computer filing systems tend to be specific to each clerk</w:t>
      </w:r>
      <w:r w:rsidR="00AD1CFB" w:rsidRPr="00BB7FC9">
        <w:rPr>
          <w:rFonts w:ascii="Arial" w:hAnsi="Arial" w:cs="Arial"/>
          <w:sz w:val="22"/>
          <w:szCs w:val="22"/>
        </w:rPr>
        <w:t xml:space="preserve">.  </w:t>
      </w:r>
      <w:r w:rsidRPr="00BB7FC9">
        <w:rPr>
          <w:rFonts w:ascii="Arial" w:hAnsi="Arial" w:cs="Arial"/>
          <w:sz w:val="22"/>
          <w:szCs w:val="22"/>
        </w:rPr>
        <w:t>It takes a new clerk time to find their way around the system and in due course they may wish to rearrange things. It is really helpful if the outgoing clerk can list which directories hold policies, procedures, letters (sent and received), planning comments, planning register, allotment agreements and financial information (accounts, budgets, VAT).</w:t>
      </w:r>
    </w:p>
    <w:p w14:paraId="1B99848E" w14:textId="77777777" w:rsidR="00BB7FC9" w:rsidRDefault="00BB7FC9" w:rsidP="00BB7FC9">
      <w:pPr>
        <w:rPr>
          <w:rFonts w:ascii="Arial" w:hAnsi="Arial" w:cs="Arial"/>
          <w:sz w:val="22"/>
          <w:szCs w:val="22"/>
        </w:rPr>
      </w:pPr>
    </w:p>
    <w:p w14:paraId="293C38CB" w14:textId="77777777" w:rsidR="00BB7FC9" w:rsidRDefault="00BB7FC9" w:rsidP="00BB7FC9">
      <w:pPr>
        <w:rPr>
          <w:rFonts w:ascii="Arial" w:hAnsi="Arial" w:cs="Arial"/>
          <w:sz w:val="22"/>
          <w:szCs w:val="22"/>
        </w:rPr>
      </w:pPr>
      <w:r w:rsidRPr="00BB7FC9">
        <w:rPr>
          <w:rFonts w:ascii="Arial" w:hAnsi="Arial" w:cs="Arial"/>
          <w:sz w:val="22"/>
          <w:szCs w:val="22"/>
        </w:rPr>
        <w:t>It would also be incredibly useful for the new clerk to have a timetable of tasks to be completed (monthly, quarterly, annually) so they are aware of when the bank reconciliations/planning register updates/budget review/request for insurance quotes etc. are due.</w:t>
      </w:r>
    </w:p>
    <w:p w14:paraId="030FBCCC" w14:textId="77777777" w:rsidR="00BB7FC9" w:rsidRDefault="00BB7FC9" w:rsidP="00BB7FC9">
      <w:pPr>
        <w:rPr>
          <w:rFonts w:ascii="Arial" w:hAnsi="Arial" w:cs="Arial"/>
          <w:sz w:val="22"/>
          <w:szCs w:val="22"/>
        </w:rPr>
      </w:pPr>
    </w:p>
    <w:p w14:paraId="033EBFFA" w14:textId="5F8FCD77" w:rsidR="00BB7FC9" w:rsidRDefault="00BB7FC9" w:rsidP="00BB7FC9">
      <w:pPr>
        <w:rPr>
          <w:rFonts w:ascii="Arial" w:hAnsi="Arial" w:cs="Arial"/>
          <w:sz w:val="22"/>
          <w:szCs w:val="22"/>
        </w:rPr>
      </w:pPr>
      <w:r w:rsidRPr="00BB7FC9">
        <w:rPr>
          <w:rFonts w:ascii="Arial" w:hAnsi="Arial" w:cs="Arial"/>
          <w:sz w:val="22"/>
          <w:szCs w:val="22"/>
        </w:rPr>
        <w:t>Change of address can be the most time consuming (and annoying) task every new clerk faces (if they work from home)</w:t>
      </w:r>
      <w:r w:rsidR="00AD1CFB" w:rsidRPr="00BB7FC9">
        <w:rPr>
          <w:rFonts w:ascii="Arial" w:hAnsi="Arial" w:cs="Arial"/>
          <w:sz w:val="22"/>
          <w:szCs w:val="22"/>
        </w:rPr>
        <w:t xml:space="preserve">.  </w:t>
      </w:r>
      <w:r w:rsidRPr="00BB7FC9">
        <w:rPr>
          <w:rFonts w:ascii="Arial" w:hAnsi="Arial" w:cs="Arial"/>
          <w:sz w:val="22"/>
          <w:szCs w:val="22"/>
        </w:rPr>
        <w:t>In some cases it will take a couple of months to update addresses, so try to have an agreement with the outgoing clerk in place to decide who is responsible for the mail going to the old address</w:t>
      </w:r>
      <w:r w:rsidR="00AD1CFB" w:rsidRPr="00BB7FC9">
        <w:rPr>
          <w:rFonts w:ascii="Arial" w:hAnsi="Arial" w:cs="Arial"/>
          <w:sz w:val="22"/>
          <w:szCs w:val="22"/>
        </w:rPr>
        <w:t xml:space="preserve">.  </w:t>
      </w:r>
      <w:r w:rsidRPr="00BB7FC9">
        <w:rPr>
          <w:rFonts w:ascii="Arial" w:hAnsi="Arial" w:cs="Arial"/>
          <w:sz w:val="22"/>
          <w:szCs w:val="22"/>
        </w:rPr>
        <w:t xml:space="preserve">Will the outgoing clerk drop it over to the new clerk/chair, or will the new clerk collect mail when advised? The new clerk will need to advise the change of address to dozens of different people, but </w:t>
      </w:r>
      <w:r w:rsidR="00B939B9" w:rsidRPr="00BB7FC9">
        <w:rPr>
          <w:rFonts w:ascii="Arial" w:hAnsi="Arial" w:cs="Arial"/>
          <w:sz w:val="22"/>
          <w:szCs w:val="22"/>
        </w:rPr>
        <w:t>it is</w:t>
      </w:r>
      <w:r w:rsidRPr="00BB7FC9">
        <w:rPr>
          <w:rFonts w:ascii="Arial" w:hAnsi="Arial" w:cs="Arial"/>
          <w:sz w:val="22"/>
          <w:szCs w:val="22"/>
        </w:rPr>
        <w:t xml:space="preserve"> useful if the outgoing clerk can leave a list of those already informed and those yet to inform. </w:t>
      </w:r>
      <w:r w:rsidR="007C13C1">
        <w:rPr>
          <w:rFonts w:ascii="Arial" w:hAnsi="Arial" w:cs="Arial"/>
          <w:sz w:val="22"/>
          <w:szCs w:val="22"/>
        </w:rPr>
        <w:t xml:space="preserve"> </w:t>
      </w:r>
      <w:r w:rsidRPr="00BB7FC9">
        <w:rPr>
          <w:rFonts w:ascii="Arial" w:hAnsi="Arial" w:cs="Arial"/>
          <w:sz w:val="22"/>
          <w:szCs w:val="22"/>
        </w:rPr>
        <w:t>Completion of the</w:t>
      </w:r>
      <w:r w:rsidR="00B9572A" w:rsidRPr="00B9572A">
        <w:t xml:space="preserve"> </w:t>
      </w:r>
      <w:hyperlink r:id="rId11" w:tgtFrame="_blank" w:tooltip="https://www.northantscalc.com/amend-clerk-details" w:history="1">
        <w:r w:rsidR="00B9572A" w:rsidRPr="005D4752">
          <w:rPr>
            <w:rStyle w:val="Hyperlink"/>
            <w:rFonts w:ascii="Arial" w:hAnsi="Arial" w:cs="Arial"/>
            <w:sz w:val="22"/>
            <w:szCs w:val="22"/>
          </w:rPr>
          <w:t>Amend Clerk Details | My Website (northantscalc.com)</w:t>
        </w:r>
      </w:hyperlink>
      <w:r w:rsidRPr="00BB7FC9">
        <w:rPr>
          <w:rFonts w:ascii="Arial" w:hAnsi="Arial" w:cs="Arial"/>
          <w:sz w:val="22"/>
          <w:szCs w:val="22"/>
        </w:rPr>
        <w:t xml:space="preserve"> on the Northants CALC website will update the clerk’s details</w:t>
      </w:r>
      <w:r w:rsidR="00DE3D37">
        <w:rPr>
          <w:rFonts w:ascii="Arial" w:hAnsi="Arial" w:cs="Arial"/>
          <w:sz w:val="22"/>
          <w:szCs w:val="22"/>
        </w:rPr>
        <w:t xml:space="preserve">.  If you have a </w:t>
      </w:r>
      <w:r w:rsidRPr="00BB7FC9">
        <w:rPr>
          <w:rFonts w:ascii="Arial" w:hAnsi="Arial" w:cs="Arial"/>
          <w:sz w:val="22"/>
          <w:szCs w:val="22"/>
        </w:rPr>
        <w:t xml:space="preserve">2Commune website </w:t>
      </w:r>
      <w:r w:rsidR="00023C47">
        <w:rPr>
          <w:rFonts w:ascii="Arial" w:hAnsi="Arial" w:cs="Arial"/>
          <w:sz w:val="22"/>
          <w:szCs w:val="22"/>
        </w:rPr>
        <w:t xml:space="preserve">you will need to send an email to </w:t>
      </w:r>
      <w:hyperlink r:id="rId12" w:tgtFrame="_blank" w:tooltip="mailto:admin@2commune.com" w:history="1">
        <w:r w:rsidR="00023C47" w:rsidRPr="005371F6">
          <w:rPr>
            <w:rStyle w:val="Hyperlink"/>
            <w:rFonts w:ascii="Arial" w:hAnsi="Arial" w:cs="Arial"/>
            <w:sz w:val="22"/>
            <w:szCs w:val="22"/>
          </w:rPr>
          <w:t>admin@2commune.com</w:t>
        </w:r>
      </w:hyperlink>
      <w:r w:rsidR="00023C47" w:rsidRPr="005371F6">
        <w:rPr>
          <w:rStyle w:val="ui-provider"/>
          <w:rFonts w:ascii="Arial" w:hAnsi="Arial" w:cs="Arial"/>
          <w:sz w:val="22"/>
          <w:szCs w:val="22"/>
        </w:rPr>
        <w:t xml:space="preserve"> </w:t>
      </w:r>
      <w:r w:rsidR="005371F6" w:rsidRPr="005371F6">
        <w:rPr>
          <w:rStyle w:val="ui-provider"/>
          <w:rFonts w:ascii="Arial" w:hAnsi="Arial" w:cs="Arial"/>
          <w:sz w:val="22"/>
          <w:szCs w:val="22"/>
        </w:rPr>
        <w:t>to amend the details on your website.</w:t>
      </w:r>
    </w:p>
    <w:p w14:paraId="4E5BB3B7" w14:textId="77777777" w:rsidR="00BB7FC9" w:rsidRDefault="00BB7FC9" w:rsidP="00BB7FC9">
      <w:pPr>
        <w:rPr>
          <w:rFonts w:ascii="Arial" w:hAnsi="Arial" w:cs="Arial"/>
          <w:sz w:val="22"/>
          <w:szCs w:val="22"/>
        </w:rPr>
      </w:pPr>
    </w:p>
    <w:p w14:paraId="42053EC5" w14:textId="0A772AFF" w:rsidR="00686C30" w:rsidRDefault="00BB7FC9" w:rsidP="00BB7FC9">
      <w:pPr>
        <w:rPr>
          <w:rFonts w:ascii="Arial" w:hAnsi="Arial" w:cs="Arial"/>
          <w:sz w:val="22"/>
          <w:szCs w:val="22"/>
        </w:rPr>
      </w:pPr>
      <w:r w:rsidRPr="00BB7FC9">
        <w:rPr>
          <w:rFonts w:ascii="Arial" w:hAnsi="Arial" w:cs="Arial"/>
          <w:sz w:val="22"/>
          <w:szCs w:val="22"/>
        </w:rPr>
        <w:t xml:space="preserve">This article </w:t>
      </w:r>
      <w:r w:rsidR="00456A1A">
        <w:rPr>
          <w:rFonts w:ascii="Arial" w:hAnsi="Arial" w:cs="Arial"/>
          <w:sz w:val="22"/>
          <w:szCs w:val="22"/>
        </w:rPr>
        <w:t xml:space="preserve">is </w:t>
      </w:r>
      <w:r w:rsidR="00E76783">
        <w:rPr>
          <w:rFonts w:ascii="Arial" w:hAnsi="Arial" w:cs="Arial"/>
          <w:sz w:val="22"/>
          <w:szCs w:val="22"/>
        </w:rPr>
        <w:t>nowhere near</w:t>
      </w:r>
      <w:r w:rsidRPr="00BB7FC9">
        <w:rPr>
          <w:rFonts w:ascii="Arial" w:hAnsi="Arial" w:cs="Arial"/>
          <w:sz w:val="22"/>
          <w:szCs w:val="22"/>
        </w:rPr>
        <w:t xml:space="preserve"> an exhaustive list</w:t>
      </w:r>
      <w:r w:rsidR="00AD1CFB" w:rsidRPr="00BB7FC9">
        <w:rPr>
          <w:rFonts w:ascii="Arial" w:hAnsi="Arial" w:cs="Arial"/>
          <w:sz w:val="22"/>
          <w:szCs w:val="22"/>
        </w:rPr>
        <w:t xml:space="preserve">.  </w:t>
      </w:r>
      <w:r w:rsidRPr="00BB7FC9">
        <w:rPr>
          <w:rFonts w:ascii="Arial" w:hAnsi="Arial" w:cs="Arial"/>
          <w:sz w:val="22"/>
          <w:szCs w:val="22"/>
        </w:rPr>
        <w:t>It simply highlights the point that the handover between clerks needs some careful thought and planning</w:t>
      </w:r>
      <w:r w:rsidR="00AD1CFB" w:rsidRPr="00BB7FC9">
        <w:rPr>
          <w:rFonts w:ascii="Arial" w:hAnsi="Arial" w:cs="Arial"/>
          <w:sz w:val="22"/>
          <w:szCs w:val="22"/>
        </w:rPr>
        <w:t xml:space="preserve">.  </w:t>
      </w:r>
      <w:r w:rsidRPr="00BB7FC9">
        <w:rPr>
          <w:rFonts w:ascii="Arial" w:hAnsi="Arial" w:cs="Arial"/>
          <w:sz w:val="22"/>
          <w:szCs w:val="22"/>
        </w:rPr>
        <w:t xml:space="preserve">Otherwise it will consume more time than it needs </w:t>
      </w:r>
      <w:r w:rsidR="00B5327E" w:rsidRPr="00BB7FC9">
        <w:rPr>
          <w:rFonts w:ascii="Arial" w:hAnsi="Arial" w:cs="Arial"/>
          <w:sz w:val="22"/>
          <w:szCs w:val="22"/>
        </w:rPr>
        <w:t>to,</w:t>
      </w:r>
      <w:r w:rsidRPr="00BB7FC9">
        <w:rPr>
          <w:rFonts w:ascii="Arial" w:hAnsi="Arial" w:cs="Arial"/>
          <w:sz w:val="22"/>
          <w:szCs w:val="22"/>
        </w:rPr>
        <w:t xml:space="preserve"> and things will fall through the gaps.</w:t>
      </w:r>
    </w:p>
    <w:p w14:paraId="3D027B7C" w14:textId="77777777" w:rsidR="00686C30" w:rsidRDefault="00686C30" w:rsidP="00BB7FC9">
      <w:pPr>
        <w:rPr>
          <w:rFonts w:ascii="Arial" w:hAnsi="Arial" w:cs="Arial"/>
          <w:sz w:val="22"/>
          <w:szCs w:val="22"/>
        </w:rPr>
      </w:pPr>
    </w:p>
    <w:p w14:paraId="7813210C" w14:textId="021944FD" w:rsidR="00AF3320" w:rsidRDefault="00BB7FC9" w:rsidP="00BB7FC9">
      <w:pPr>
        <w:rPr>
          <w:rFonts w:ascii="Arial" w:hAnsi="Arial" w:cs="Arial"/>
          <w:sz w:val="22"/>
          <w:szCs w:val="22"/>
        </w:rPr>
      </w:pPr>
      <w:r w:rsidRPr="00BB7FC9">
        <w:rPr>
          <w:rFonts w:ascii="Arial" w:hAnsi="Arial" w:cs="Arial"/>
          <w:sz w:val="22"/>
          <w:szCs w:val="22"/>
        </w:rPr>
        <w:t>The real key is to remember that handovers take time and patience and there will inevitably be some things that take much longer than expected</w:t>
      </w:r>
      <w:r w:rsidR="00AD1CFB" w:rsidRPr="00BB7FC9">
        <w:rPr>
          <w:rFonts w:ascii="Arial" w:hAnsi="Arial" w:cs="Arial"/>
          <w:sz w:val="22"/>
          <w:szCs w:val="22"/>
        </w:rPr>
        <w:t xml:space="preserve">.  </w:t>
      </w:r>
      <w:r w:rsidRPr="00BB7FC9">
        <w:rPr>
          <w:rFonts w:ascii="Arial" w:hAnsi="Arial" w:cs="Arial"/>
          <w:sz w:val="22"/>
          <w:szCs w:val="22"/>
        </w:rPr>
        <w:t>For example, a task such as “Set up laptop in new clerk’s house” is something that could take 5 minutes or 5 hours</w:t>
      </w:r>
      <w:r w:rsidR="00AD1CFB" w:rsidRPr="00BB7FC9">
        <w:rPr>
          <w:rFonts w:ascii="Arial" w:hAnsi="Arial" w:cs="Arial"/>
          <w:sz w:val="22"/>
          <w:szCs w:val="22"/>
        </w:rPr>
        <w:t xml:space="preserve">!  </w:t>
      </w:r>
      <w:r w:rsidRPr="00BB7FC9">
        <w:rPr>
          <w:rFonts w:ascii="Arial" w:hAnsi="Arial" w:cs="Arial"/>
          <w:sz w:val="22"/>
          <w:szCs w:val="22"/>
        </w:rPr>
        <w:t>And if the new clerk is only contracted for 10 hours per week those hours could disappear quite quickly!</w:t>
      </w:r>
    </w:p>
    <w:p w14:paraId="53716E67" w14:textId="77777777" w:rsidR="00BB0FEF" w:rsidRDefault="00BB0FEF" w:rsidP="00BB7FC9">
      <w:pPr>
        <w:rPr>
          <w:rFonts w:ascii="Arial" w:hAnsi="Arial" w:cs="Arial"/>
          <w:sz w:val="22"/>
          <w:szCs w:val="22"/>
        </w:rPr>
      </w:pPr>
    </w:p>
    <w:p w14:paraId="3954DD78" w14:textId="77777777" w:rsidR="00F76B7E" w:rsidRDefault="00F76B7E" w:rsidP="00BB7FC9">
      <w:pPr>
        <w:rPr>
          <w:rFonts w:ascii="Arial" w:hAnsi="Arial" w:cs="Arial"/>
          <w:b/>
          <w:bCs/>
          <w:sz w:val="22"/>
          <w:szCs w:val="22"/>
        </w:rPr>
      </w:pPr>
    </w:p>
    <w:p w14:paraId="00ED0411" w14:textId="02B01CFE" w:rsidR="00BB0FEF" w:rsidRPr="00FC50AB" w:rsidRDefault="00FC50AB" w:rsidP="00BB7FC9">
      <w:pPr>
        <w:rPr>
          <w:rFonts w:ascii="Arial" w:hAnsi="Arial" w:cs="Arial"/>
          <w:b/>
          <w:bCs/>
          <w:sz w:val="22"/>
          <w:szCs w:val="22"/>
        </w:rPr>
      </w:pPr>
      <w:r w:rsidRPr="00FC50AB">
        <w:rPr>
          <w:rFonts w:ascii="Arial" w:hAnsi="Arial" w:cs="Arial"/>
          <w:b/>
          <w:bCs/>
          <w:sz w:val="22"/>
          <w:szCs w:val="22"/>
        </w:rPr>
        <w:lastRenderedPageBreak/>
        <w:t>Practical Handover Checklist</w:t>
      </w:r>
    </w:p>
    <w:p w14:paraId="6C387B9B" w14:textId="77777777" w:rsidR="00641689" w:rsidRDefault="00641689" w:rsidP="00BB7FC9">
      <w:pPr>
        <w:rPr>
          <w:rFonts w:ascii="Arial" w:hAnsi="Arial" w:cs="Arial"/>
          <w:sz w:val="22"/>
          <w:szCs w:val="22"/>
        </w:rPr>
      </w:pPr>
    </w:p>
    <w:tbl>
      <w:tblPr>
        <w:tblStyle w:val="TableGrid1"/>
        <w:tblW w:w="10060" w:type="dxa"/>
        <w:tblLook w:val="04A0" w:firstRow="1" w:lastRow="0" w:firstColumn="1" w:lastColumn="0" w:noHBand="0" w:noVBand="1"/>
      </w:tblPr>
      <w:tblGrid>
        <w:gridCol w:w="6941"/>
        <w:gridCol w:w="992"/>
        <w:gridCol w:w="993"/>
        <w:gridCol w:w="1134"/>
      </w:tblGrid>
      <w:tr w:rsidR="00641689" w:rsidRPr="00641689" w14:paraId="02AD6EFF" w14:textId="77777777" w:rsidTr="00641689">
        <w:trPr>
          <w:trHeight w:val="312"/>
        </w:trPr>
        <w:tc>
          <w:tcPr>
            <w:tcW w:w="6941" w:type="dxa"/>
            <w:tcMar>
              <w:top w:w="85" w:type="dxa"/>
              <w:left w:w="85" w:type="dxa"/>
              <w:bottom w:w="85" w:type="dxa"/>
              <w:right w:w="85" w:type="dxa"/>
            </w:tcMar>
          </w:tcPr>
          <w:p w14:paraId="4A4D87B6" w14:textId="77777777" w:rsidR="00641689" w:rsidRPr="00641689" w:rsidRDefault="00641689" w:rsidP="00FC50AB">
            <w:pPr>
              <w:spacing w:before="100" w:beforeAutospacing="1" w:after="100" w:afterAutospacing="1"/>
            </w:pPr>
            <w:r w:rsidRPr="00641689">
              <w:t>Action</w:t>
            </w:r>
          </w:p>
        </w:tc>
        <w:tc>
          <w:tcPr>
            <w:tcW w:w="992" w:type="dxa"/>
            <w:tcMar>
              <w:top w:w="85" w:type="dxa"/>
              <w:left w:w="85" w:type="dxa"/>
              <w:bottom w:w="85" w:type="dxa"/>
              <w:right w:w="85" w:type="dxa"/>
            </w:tcMar>
          </w:tcPr>
          <w:p w14:paraId="1B5C1AED" w14:textId="47C39145" w:rsidR="00641689" w:rsidRPr="00641689" w:rsidRDefault="00641689" w:rsidP="00FC50AB">
            <w:pPr>
              <w:spacing w:before="100" w:beforeAutospacing="1" w:after="100" w:afterAutospacing="1"/>
              <w:jc w:val="center"/>
            </w:pPr>
            <w:r w:rsidRPr="00641689">
              <w:t>Existing clerk</w:t>
            </w:r>
          </w:p>
        </w:tc>
        <w:tc>
          <w:tcPr>
            <w:tcW w:w="993" w:type="dxa"/>
            <w:tcMar>
              <w:top w:w="85" w:type="dxa"/>
              <w:left w:w="85" w:type="dxa"/>
              <w:bottom w:w="85" w:type="dxa"/>
              <w:right w:w="85" w:type="dxa"/>
            </w:tcMar>
          </w:tcPr>
          <w:p w14:paraId="3781A65A" w14:textId="34A8E0FA" w:rsidR="00641689" w:rsidRPr="00641689" w:rsidRDefault="00641689" w:rsidP="00FC50AB">
            <w:pPr>
              <w:spacing w:before="100" w:beforeAutospacing="1" w:after="100" w:afterAutospacing="1"/>
              <w:jc w:val="center"/>
            </w:pPr>
            <w:r w:rsidRPr="00641689">
              <w:t>New clerk</w:t>
            </w:r>
          </w:p>
        </w:tc>
        <w:tc>
          <w:tcPr>
            <w:tcW w:w="1134" w:type="dxa"/>
            <w:tcMar>
              <w:top w:w="85" w:type="dxa"/>
              <w:left w:w="85" w:type="dxa"/>
              <w:bottom w:w="85" w:type="dxa"/>
              <w:right w:w="85" w:type="dxa"/>
            </w:tcMar>
          </w:tcPr>
          <w:p w14:paraId="03D7A3A4" w14:textId="77777777" w:rsidR="00641689" w:rsidRPr="00641689" w:rsidRDefault="00641689" w:rsidP="00FC50AB">
            <w:pPr>
              <w:spacing w:before="100" w:beforeAutospacing="1" w:after="100" w:afterAutospacing="1"/>
              <w:jc w:val="center"/>
            </w:pPr>
            <w:r w:rsidRPr="00641689">
              <w:t>Handover complete</w:t>
            </w:r>
          </w:p>
        </w:tc>
      </w:tr>
      <w:tr w:rsidR="00641689" w:rsidRPr="00641689" w14:paraId="62366434" w14:textId="77777777" w:rsidTr="00641689">
        <w:trPr>
          <w:trHeight w:val="312"/>
        </w:trPr>
        <w:tc>
          <w:tcPr>
            <w:tcW w:w="6941" w:type="dxa"/>
            <w:tcMar>
              <w:top w:w="85" w:type="dxa"/>
              <w:left w:w="85" w:type="dxa"/>
              <w:bottom w:w="85" w:type="dxa"/>
              <w:right w:w="85" w:type="dxa"/>
            </w:tcMar>
          </w:tcPr>
          <w:p w14:paraId="5287EAC0" w14:textId="77777777" w:rsidR="00641689" w:rsidRPr="00641689" w:rsidRDefault="00641689" w:rsidP="00FC50AB">
            <w:pPr>
              <w:spacing w:before="100" w:beforeAutospacing="1" w:after="100" w:afterAutospacing="1"/>
            </w:pPr>
            <w:r w:rsidRPr="00641689">
              <w:t>Passwords – password list prepared</w:t>
            </w:r>
          </w:p>
        </w:tc>
        <w:tc>
          <w:tcPr>
            <w:tcW w:w="992" w:type="dxa"/>
            <w:shd w:val="clear" w:color="auto" w:fill="C5E0B3" w:themeFill="accent6" w:themeFillTint="66"/>
            <w:tcMar>
              <w:top w:w="85" w:type="dxa"/>
              <w:left w:w="85" w:type="dxa"/>
              <w:bottom w:w="85" w:type="dxa"/>
              <w:right w:w="85" w:type="dxa"/>
            </w:tcMar>
          </w:tcPr>
          <w:p w14:paraId="4345B7D8" w14:textId="77777777" w:rsidR="00641689" w:rsidRPr="00641689" w:rsidRDefault="00641689" w:rsidP="00FC50AB">
            <w:pPr>
              <w:spacing w:before="100" w:beforeAutospacing="1" w:after="100" w:afterAutospacing="1"/>
              <w:jc w:val="center"/>
            </w:pPr>
          </w:p>
        </w:tc>
        <w:tc>
          <w:tcPr>
            <w:tcW w:w="993" w:type="dxa"/>
            <w:tcMar>
              <w:top w:w="85" w:type="dxa"/>
              <w:left w:w="85" w:type="dxa"/>
              <w:bottom w:w="85" w:type="dxa"/>
              <w:right w:w="85" w:type="dxa"/>
            </w:tcMar>
          </w:tcPr>
          <w:p w14:paraId="64AAC01E"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05993943" w14:textId="77777777" w:rsidR="00641689" w:rsidRPr="00641689" w:rsidRDefault="00641689" w:rsidP="00FC50AB">
            <w:pPr>
              <w:spacing w:before="100" w:beforeAutospacing="1" w:after="100" w:afterAutospacing="1"/>
              <w:jc w:val="center"/>
            </w:pPr>
          </w:p>
        </w:tc>
      </w:tr>
      <w:tr w:rsidR="00641689" w:rsidRPr="00641689" w14:paraId="3B3EC5BD" w14:textId="77777777" w:rsidTr="00641689">
        <w:trPr>
          <w:trHeight w:val="312"/>
        </w:trPr>
        <w:tc>
          <w:tcPr>
            <w:tcW w:w="6941" w:type="dxa"/>
            <w:tcMar>
              <w:top w:w="85" w:type="dxa"/>
              <w:left w:w="85" w:type="dxa"/>
              <w:bottom w:w="85" w:type="dxa"/>
              <w:right w:w="85" w:type="dxa"/>
            </w:tcMar>
          </w:tcPr>
          <w:p w14:paraId="5BAF06D1" w14:textId="77777777" w:rsidR="00641689" w:rsidRPr="00641689" w:rsidRDefault="00641689" w:rsidP="00FC50AB">
            <w:pPr>
              <w:spacing w:before="100" w:beforeAutospacing="1" w:after="100" w:afterAutospacing="1"/>
            </w:pPr>
            <w:r w:rsidRPr="00641689">
              <w:t>Signed, hard copies of the minutes/minute book</w:t>
            </w:r>
          </w:p>
        </w:tc>
        <w:tc>
          <w:tcPr>
            <w:tcW w:w="992" w:type="dxa"/>
            <w:shd w:val="clear" w:color="auto" w:fill="C5E0B3" w:themeFill="accent6" w:themeFillTint="66"/>
            <w:tcMar>
              <w:top w:w="85" w:type="dxa"/>
              <w:left w:w="85" w:type="dxa"/>
              <w:bottom w:w="85" w:type="dxa"/>
              <w:right w:w="85" w:type="dxa"/>
            </w:tcMar>
          </w:tcPr>
          <w:p w14:paraId="64A5574A" w14:textId="77777777" w:rsidR="00641689" w:rsidRPr="00641689" w:rsidRDefault="00641689" w:rsidP="00FC50AB">
            <w:pPr>
              <w:spacing w:before="100" w:beforeAutospacing="1" w:after="100" w:afterAutospacing="1"/>
              <w:jc w:val="center"/>
            </w:pPr>
          </w:p>
        </w:tc>
        <w:tc>
          <w:tcPr>
            <w:tcW w:w="993" w:type="dxa"/>
            <w:tcMar>
              <w:top w:w="85" w:type="dxa"/>
              <w:left w:w="85" w:type="dxa"/>
              <w:bottom w:w="85" w:type="dxa"/>
              <w:right w:w="85" w:type="dxa"/>
            </w:tcMar>
          </w:tcPr>
          <w:p w14:paraId="3612AA25"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05161560" w14:textId="77777777" w:rsidR="00641689" w:rsidRPr="00641689" w:rsidRDefault="00641689" w:rsidP="00FC50AB">
            <w:pPr>
              <w:spacing w:before="100" w:beforeAutospacing="1" w:after="100" w:afterAutospacing="1"/>
              <w:jc w:val="center"/>
            </w:pPr>
          </w:p>
        </w:tc>
      </w:tr>
      <w:tr w:rsidR="00641689" w:rsidRPr="00641689" w14:paraId="79366340" w14:textId="77777777" w:rsidTr="00641689">
        <w:trPr>
          <w:trHeight w:val="312"/>
        </w:trPr>
        <w:tc>
          <w:tcPr>
            <w:tcW w:w="6941" w:type="dxa"/>
            <w:tcMar>
              <w:top w:w="85" w:type="dxa"/>
              <w:left w:w="85" w:type="dxa"/>
              <w:bottom w:w="85" w:type="dxa"/>
              <w:right w:w="85" w:type="dxa"/>
            </w:tcMar>
          </w:tcPr>
          <w:p w14:paraId="7234B089" w14:textId="77777777" w:rsidR="00641689" w:rsidRPr="00641689" w:rsidRDefault="00641689" w:rsidP="00FC50AB">
            <w:pPr>
              <w:spacing w:before="100" w:beforeAutospacing="1" w:after="100" w:afterAutospacing="1"/>
            </w:pPr>
            <w:r w:rsidRPr="00641689">
              <w:t>Copy of Charles Arnold Baker/any other books</w:t>
            </w:r>
          </w:p>
        </w:tc>
        <w:tc>
          <w:tcPr>
            <w:tcW w:w="992" w:type="dxa"/>
            <w:shd w:val="clear" w:color="auto" w:fill="C5E0B3" w:themeFill="accent6" w:themeFillTint="66"/>
            <w:tcMar>
              <w:top w:w="85" w:type="dxa"/>
              <w:left w:w="85" w:type="dxa"/>
              <w:bottom w:w="85" w:type="dxa"/>
              <w:right w:w="85" w:type="dxa"/>
            </w:tcMar>
          </w:tcPr>
          <w:p w14:paraId="6A655F8B" w14:textId="77777777" w:rsidR="00641689" w:rsidRPr="00641689" w:rsidRDefault="00641689" w:rsidP="00FC50AB">
            <w:pPr>
              <w:spacing w:before="100" w:beforeAutospacing="1" w:after="100" w:afterAutospacing="1"/>
              <w:jc w:val="center"/>
            </w:pPr>
          </w:p>
        </w:tc>
        <w:tc>
          <w:tcPr>
            <w:tcW w:w="993" w:type="dxa"/>
            <w:tcMar>
              <w:top w:w="85" w:type="dxa"/>
              <w:left w:w="85" w:type="dxa"/>
              <w:bottom w:w="85" w:type="dxa"/>
              <w:right w:w="85" w:type="dxa"/>
            </w:tcMar>
          </w:tcPr>
          <w:p w14:paraId="4E0F475D"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3B319BE5" w14:textId="77777777" w:rsidR="00641689" w:rsidRPr="00641689" w:rsidRDefault="00641689" w:rsidP="00FC50AB">
            <w:pPr>
              <w:spacing w:before="100" w:beforeAutospacing="1" w:after="100" w:afterAutospacing="1"/>
              <w:jc w:val="center"/>
            </w:pPr>
          </w:p>
        </w:tc>
      </w:tr>
      <w:tr w:rsidR="00641689" w:rsidRPr="00641689" w14:paraId="1D07BB01" w14:textId="77777777" w:rsidTr="00641689">
        <w:trPr>
          <w:trHeight w:val="312"/>
        </w:trPr>
        <w:tc>
          <w:tcPr>
            <w:tcW w:w="6941" w:type="dxa"/>
            <w:tcMar>
              <w:top w:w="85" w:type="dxa"/>
              <w:left w:w="85" w:type="dxa"/>
              <w:bottom w:w="85" w:type="dxa"/>
              <w:right w:w="85" w:type="dxa"/>
            </w:tcMar>
          </w:tcPr>
          <w:p w14:paraId="368A7DE5" w14:textId="77777777" w:rsidR="00641689" w:rsidRPr="00641689" w:rsidRDefault="00641689" w:rsidP="00FC50AB">
            <w:pPr>
              <w:spacing w:before="100" w:beforeAutospacing="1" w:after="100" w:afterAutospacing="1"/>
            </w:pPr>
            <w:r w:rsidRPr="00641689">
              <w:t>Asset register reviewed and handed over</w:t>
            </w:r>
          </w:p>
        </w:tc>
        <w:tc>
          <w:tcPr>
            <w:tcW w:w="992" w:type="dxa"/>
            <w:shd w:val="clear" w:color="auto" w:fill="C5E0B3" w:themeFill="accent6" w:themeFillTint="66"/>
            <w:tcMar>
              <w:top w:w="85" w:type="dxa"/>
              <w:left w:w="85" w:type="dxa"/>
              <w:bottom w:w="85" w:type="dxa"/>
              <w:right w:w="85" w:type="dxa"/>
            </w:tcMar>
          </w:tcPr>
          <w:p w14:paraId="7A0C868A" w14:textId="77777777" w:rsidR="00641689" w:rsidRPr="00641689" w:rsidRDefault="00641689" w:rsidP="00FC50AB">
            <w:pPr>
              <w:spacing w:before="100" w:beforeAutospacing="1" w:after="100" w:afterAutospacing="1"/>
              <w:jc w:val="center"/>
            </w:pPr>
          </w:p>
        </w:tc>
        <w:tc>
          <w:tcPr>
            <w:tcW w:w="993" w:type="dxa"/>
            <w:tcMar>
              <w:top w:w="85" w:type="dxa"/>
              <w:left w:w="85" w:type="dxa"/>
              <w:bottom w:w="85" w:type="dxa"/>
              <w:right w:w="85" w:type="dxa"/>
            </w:tcMar>
          </w:tcPr>
          <w:p w14:paraId="4D925FDB"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03743AFD" w14:textId="77777777" w:rsidR="00641689" w:rsidRPr="00641689" w:rsidRDefault="00641689" w:rsidP="00FC50AB">
            <w:pPr>
              <w:spacing w:before="100" w:beforeAutospacing="1" w:after="100" w:afterAutospacing="1"/>
              <w:jc w:val="center"/>
            </w:pPr>
          </w:p>
        </w:tc>
      </w:tr>
      <w:tr w:rsidR="00641689" w:rsidRPr="00641689" w14:paraId="107A8A29" w14:textId="77777777" w:rsidTr="00641689">
        <w:trPr>
          <w:trHeight w:val="312"/>
        </w:trPr>
        <w:tc>
          <w:tcPr>
            <w:tcW w:w="6941" w:type="dxa"/>
            <w:tcMar>
              <w:top w:w="85" w:type="dxa"/>
              <w:left w:w="85" w:type="dxa"/>
              <w:bottom w:w="85" w:type="dxa"/>
              <w:right w:w="85" w:type="dxa"/>
            </w:tcMar>
          </w:tcPr>
          <w:p w14:paraId="4C9DC697" w14:textId="77777777" w:rsidR="00641689" w:rsidRPr="00641689" w:rsidRDefault="00641689" w:rsidP="00FC50AB">
            <w:pPr>
              <w:spacing w:before="100" w:beforeAutospacing="1" w:after="100" w:afterAutospacing="1"/>
            </w:pPr>
            <w:r w:rsidRPr="00641689">
              <w:t>Keys – all keys identified and labelled</w:t>
            </w:r>
          </w:p>
        </w:tc>
        <w:tc>
          <w:tcPr>
            <w:tcW w:w="992" w:type="dxa"/>
            <w:shd w:val="clear" w:color="auto" w:fill="C5E0B3" w:themeFill="accent6" w:themeFillTint="66"/>
            <w:tcMar>
              <w:top w:w="85" w:type="dxa"/>
              <w:left w:w="85" w:type="dxa"/>
              <w:bottom w:w="85" w:type="dxa"/>
              <w:right w:w="85" w:type="dxa"/>
            </w:tcMar>
          </w:tcPr>
          <w:p w14:paraId="5BD875A8" w14:textId="77777777" w:rsidR="00641689" w:rsidRPr="00641689" w:rsidRDefault="00641689" w:rsidP="00FC50AB">
            <w:pPr>
              <w:spacing w:before="100" w:beforeAutospacing="1" w:after="100" w:afterAutospacing="1"/>
              <w:jc w:val="center"/>
            </w:pPr>
          </w:p>
        </w:tc>
        <w:tc>
          <w:tcPr>
            <w:tcW w:w="993" w:type="dxa"/>
            <w:tcMar>
              <w:top w:w="85" w:type="dxa"/>
              <w:left w:w="85" w:type="dxa"/>
              <w:bottom w:w="85" w:type="dxa"/>
              <w:right w:w="85" w:type="dxa"/>
            </w:tcMar>
          </w:tcPr>
          <w:p w14:paraId="1A268FF7"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546DB9B7" w14:textId="77777777" w:rsidR="00641689" w:rsidRPr="00641689" w:rsidRDefault="00641689" w:rsidP="00FC50AB">
            <w:pPr>
              <w:spacing w:before="100" w:beforeAutospacing="1" w:after="100" w:afterAutospacing="1"/>
              <w:jc w:val="center"/>
            </w:pPr>
          </w:p>
        </w:tc>
      </w:tr>
      <w:tr w:rsidR="00641689" w:rsidRPr="00641689" w14:paraId="34241765" w14:textId="77777777" w:rsidTr="00641689">
        <w:trPr>
          <w:trHeight w:val="312"/>
        </w:trPr>
        <w:tc>
          <w:tcPr>
            <w:tcW w:w="6941" w:type="dxa"/>
            <w:tcMar>
              <w:top w:w="85" w:type="dxa"/>
              <w:left w:w="85" w:type="dxa"/>
              <w:bottom w:w="85" w:type="dxa"/>
              <w:right w:w="85" w:type="dxa"/>
            </w:tcMar>
          </w:tcPr>
          <w:p w14:paraId="4812F0DB" w14:textId="77777777" w:rsidR="00641689" w:rsidRPr="00641689" w:rsidRDefault="00641689" w:rsidP="00FC50AB">
            <w:pPr>
              <w:spacing w:before="100" w:beforeAutospacing="1" w:after="100" w:afterAutospacing="1"/>
            </w:pPr>
            <w:r w:rsidRPr="00641689">
              <w:t>Laptop/printer/scanner handed over</w:t>
            </w:r>
          </w:p>
        </w:tc>
        <w:tc>
          <w:tcPr>
            <w:tcW w:w="992" w:type="dxa"/>
            <w:shd w:val="clear" w:color="auto" w:fill="C5E0B3" w:themeFill="accent6" w:themeFillTint="66"/>
            <w:tcMar>
              <w:top w:w="85" w:type="dxa"/>
              <w:left w:w="85" w:type="dxa"/>
              <w:bottom w:w="85" w:type="dxa"/>
              <w:right w:w="85" w:type="dxa"/>
            </w:tcMar>
          </w:tcPr>
          <w:p w14:paraId="19AED09C" w14:textId="77777777" w:rsidR="00641689" w:rsidRPr="00641689" w:rsidRDefault="00641689" w:rsidP="00FC50AB">
            <w:pPr>
              <w:spacing w:before="100" w:beforeAutospacing="1" w:after="100" w:afterAutospacing="1"/>
              <w:jc w:val="center"/>
            </w:pPr>
          </w:p>
        </w:tc>
        <w:tc>
          <w:tcPr>
            <w:tcW w:w="993" w:type="dxa"/>
            <w:tcMar>
              <w:top w:w="85" w:type="dxa"/>
              <w:left w:w="85" w:type="dxa"/>
              <w:bottom w:w="85" w:type="dxa"/>
              <w:right w:w="85" w:type="dxa"/>
            </w:tcMar>
          </w:tcPr>
          <w:p w14:paraId="6285BC59"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3F978DB4" w14:textId="77777777" w:rsidR="00641689" w:rsidRPr="00641689" w:rsidRDefault="00641689" w:rsidP="00FC50AB">
            <w:pPr>
              <w:spacing w:before="100" w:beforeAutospacing="1" w:after="100" w:afterAutospacing="1"/>
              <w:jc w:val="center"/>
            </w:pPr>
          </w:p>
        </w:tc>
      </w:tr>
      <w:tr w:rsidR="00641689" w:rsidRPr="00641689" w14:paraId="0A558CB0" w14:textId="77777777" w:rsidTr="00641689">
        <w:trPr>
          <w:trHeight w:val="312"/>
        </w:trPr>
        <w:tc>
          <w:tcPr>
            <w:tcW w:w="6941" w:type="dxa"/>
            <w:tcMar>
              <w:top w:w="85" w:type="dxa"/>
              <w:left w:w="85" w:type="dxa"/>
              <w:bottom w:w="85" w:type="dxa"/>
              <w:right w:w="85" w:type="dxa"/>
            </w:tcMar>
          </w:tcPr>
          <w:p w14:paraId="67A251D5" w14:textId="77777777" w:rsidR="00641689" w:rsidRPr="00641689" w:rsidRDefault="00641689" w:rsidP="00FC50AB">
            <w:pPr>
              <w:spacing w:before="100" w:beforeAutospacing="1" w:after="100" w:afterAutospacing="1"/>
            </w:pPr>
            <w:r w:rsidRPr="00641689">
              <w:t>External hard drive/USB handed over</w:t>
            </w:r>
          </w:p>
        </w:tc>
        <w:tc>
          <w:tcPr>
            <w:tcW w:w="992" w:type="dxa"/>
            <w:shd w:val="clear" w:color="auto" w:fill="C5E0B3" w:themeFill="accent6" w:themeFillTint="66"/>
            <w:tcMar>
              <w:top w:w="85" w:type="dxa"/>
              <w:left w:w="85" w:type="dxa"/>
              <w:bottom w:w="85" w:type="dxa"/>
              <w:right w:w="85" w:type="dxa"/>
            </w:tcMar>
          </w:tcPr>
          <w:p w14:paraId="592A57E8" w14:textId="77777777" w:rsidR="00641689" w:rsidRPr="00641689" w:rsidRDefault="00641689" w:rsidP="00FC50AB">
            <w:pPr>
              <w:spacing w:before="100" w:beforeAutospacing="1" w:after="100" w:afterAutospacing="1"/>
              <w:jc w:val="center"/>
            </w:pPr>
          </w:p>
        </w:tc>
        <w:tc>
          <w:tcPr>
            <w:tcW w:w="993" w:type="dxa"/>
            <w:tcMar>
              <w:top w:w="85" w:type="dxa"/>
              <w:left w:w="85" w:type="dxa"/>
              <w:bottom w:w="85" w:type="dxa"/>
              <w:right w:w="85" w:type="dxa"/>
            </w:tcMar>
          </w:tcPr>
          <w:p w14:paraId="487B3EF7"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3B2B61D9" w14:textId="77777777" w:rsidR="00641689" w:rsidRPr="00641689" w:rsidRDefault="00641689" w:rsidP="00FC50AB">
            <w:pPr>
              <w:spacing w:before="100" w:beforeAutospacing="1" w:after="100" w:afterAutospacing="1"/>
              <w:jc w:val="center"/>
            </w:pPr>
          </w:p>
        </w:tc>
      </w:tr>
      <w:tr w:rsidR="00641689" w:rsidRPr="00641689" w14:paraId="37F3296A" w14:textId="77777777" w:rsidTr="00641689">
        <w:trPr>
          <w:trHeight w:val="312"/>
        </w:trPr>
        <w:tc>
          <w:tcPr>
            <w:tcW w:w="6941" w:type="dxa"/>
            <w:tcMar>
              <w:top w:w="85" w:type="dxa"/>
              <w:left w:w="85" w:type="dxa"/>
              <w:bottom w:w="85" w:type="dxa"/>
              <w:right w:w="85" w:type="dxa"/>
            </w:tcMar>
          </w:tcPr>
          <w:p w14:paraId="0F030106" w14:textId="77777777" w:rsidR="00641689" w:rsidRPr="00641689" w:rsidRDefault="00641689" w:rsidP="00FC50AB">
            <w:pPr>
              <w:spacing w:before="100" w:beforeAutospacing="1" w:after="100" w:afterAutospacing="1"/>
            </w:pPr>
            <w:r w:rsidRPr="00641689">
              <w:t>Document shredder handed over</w:t>
            </w:r>
          </w:p>
        </w:tc>
        <w:tc>
          <w:tcPr>
            <w:tcW w:w="992" w:type="dxa"/>
            <w:shd w:val="clear" w:color="auto" w:fill="C5E0B3" w:themeFill="accent6" w:themeFillTint="66"/>
            <w:tcMar>
              <w:top w:w="85" w:type="dxa"/>
              <w:left w:w="85" w:type="dxa"/>
              <w:bottom w:w="85" w:type="dxa"/>
              <w:right w:w="85" w:type="dxa"/>
            </w:tcMar>
          </w:tcPr>
          <w:p w14:paraId="014B08CB" w14:textId="77777777" w:rsidR="00641689" w:rsidRPr="00641689" w:rsidRDefault="00641689" w:rsidP="00FC50AB">
            <w:pPr>
              <w:spacing w:before="100" w:beforeAutospacing="1" w:after="100" w:afterAutospacing="1"/>
              <w:jc w:val="center"/>
            </w:pPr>
          </w:p>
        </w:tc>
        <w:tc>
          <w:tcPr>
            <w:tcW w:w="993" w:type="dxa"/>
            <w:tcMar>
              <w:top w:w="85" w:type="dxa"/>
              <w:left w:w="85" w:type="dxa"/>
              <w:bottom w:w="85" w:type="dxa"/>
              <w:right w:w="85" w:type="dxa"/>
            </w:tcMar>
          </w:tcPr>
          <w:p w14:paraId="369CFD68"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3FB25852" w14:textId="77777777" w:rsidR="00641689" w:rsidRPr="00641689" w:rsidRDefault="00641689" w:rsidP="00FC50AB">
            <w:pPr>
              <w:spacing w:before="100" w:beforeAutospacing="1" w:after="100" w:afterAutospacing="1"/>
              <w:jc w:val="center"/>
            </w:pPr>
          </w:p>
        </w:tc>
      </w:tr>
      <w:tr w:rsidR="00641689" w:rsidRPr="00641689" w14:paraId="63A4DBD7" w14:textId="77777777" w:rsidTr="00641689">
        <w:trPr>
          <w:trHeight w:val="312"/>
        </w:trPr>
        <w:tc>
          <w:tcPr>
            <w:tcW w:w="6941" w:type="dxa"/>
            <w:tcMar>
              <w:top w:w="85" w:type="dxa"/>
              <w:left w:w="85" w:type="dxa"/>
              <w:bottom w:w="85" w:type="dxa"/>
              <w:right w:w="85" w:type="dxa"/>
            </w:tcMar>
          </w:tcPr>
          <w:p w14:paraId="0688A95E" w14:textId="77777777" w:rsidR="00641689" w:rsidRPr="00641689" w:rsidRDefault="00641689" w:rsidP="00FC50AB">
            <w:pPr>
              <w:spacing w:before="100" w:beforeAutospacing="1" w:after="100" w:afterAutospacing="1"/>
            </w:pPr>
            <w:r w:rsidRPr="00641689">
              <w:t>Guillotine/laminator/staple gun/filing cabinet handed over</w:t>
            </w:r>
          </w:p>
        </w:tc>
        <w:tc>
          <w:tcPr>
            <w:tcW w:w="992" w:type="dxa"/>
            <w:shd w:val="clear" w:color="auto" w:fill="C5E0B3" w:themeFill="accent6" w:themeFillTint="66"/>
            <w:tcMar>
              <w:top w:w="85" w:type="dxa"/>
              <w:left w:w="85" w:type="dxa"/>
              <w:bottom w:w="85" w:type="dxa"/>
              <w:right w:w="85" w:type="dxa"/>
            </w:tcMar>
          </w:tcPr>
          <w:p w14:paraId="43D6372B" w14:textId="77777777" w:rsidR="00641689" w:rsidRPr="00641689" w:rsidRDefault="00641689" w:rsidP="00FC50AB">
            <w:pPr>
              <w:spacing w:before="100" w:beforeAutospacing="1" w:after="100" w:afterAutospacing="1"/>
              <w:jc w:val="center"/>
            </w:pPr>
          </w:p>
        </w:tc>
        <w:tc>
          <w:tcPr>
            <w:tcW w:w="993" w:type="dxa"/>
            <w:tcMar>
              <w:top w:w="85" w:type="dxa"/>
              <w:left w:w="85" w:type="dxa"/>
              <w:bottom w:w="85" w:type="dxa"/>
              <w:right w:w="85" w:type="dxa"/>
            </w:tcMar>
          </w:tcPr>
          <w:p w14:paraId="0C0F330F"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3E267009" w14:textId="77777777" w:rsidR="00641689" w:rsidRPr="00641689" w:rsidRDefault="00641689" w:rsidP="00FC50AB">
            <w:pPr>
              <w:spacing w:before="100" w:beforeAutospacing="1" w:after="100" w:afterAutospacing="1"/>
              <w:jc w:val="center"/>
            </w:pPr>
          </w:p>
        </w:tc>
      </w:tr>
      <w:tr w:rsidR="00641689" w:rsidRPr="00641689" w14:paraId="3E138301" w14:textId="77777777" w:rsidTr="00641689">
        <w:trPr>
          <w:trHeight w:val="312"/>
        </w:trPr>
        <w:tc>
          <w:tcPr>
            <w:tcW w:w="6941" w:type="dxa"/>
            <w:tcMar>
              <w:top w:w="85" w:type="dxa"/>
              <w:left w:w="85" w:type="dxa"/>
              <w:bottom w:w="85" w:type="dxa"/>
              <w:right w:w="85" w:type="dxa"/>
            </w:tcMar>
          </w:tcPr>
          <w:p w14:paraId="4692A763" w14:textId="77777777" w:rsidR="00641689" w:rsidRPr="00641689" w:rsidRDefault="00641689" w:rsidP="00FC50AB">
            <w:pPr>
              <w:spacing w:before="100" w:beforeAutospacing="1" w:after="100" w:afterAutospacing="1"/>
            </w:pPr>
            <w:r w:rsidRPr="00641689">
              <w:t>Large maps handed over</w:t>
            </w:r>
          </w:p>
        </w:tc>
        <w:tc>
          <w:tcPr>
            <w:tcW w:w="992" w:type="dxa"/>
            <w:shd w:val="clear" w:color="auto" w:fill="C5E0B3" w:themeFill="accent6" w:themeFillTint="66"/>
            <w:tcMar>
              <w:top w:w="85" w:type="dxa"/>
              <w:left w:w="85" w:type="dxa"/>
              <w:bottom w:w="85" w:type="dxa"/>
              <w:right w:w="85" w:type="dxa"/>
            </w:tcMar>
          </w:tcPr>
          <w:p w14:paraId="032C6A78" w14:textId="77777777" w:rsidR="00641689" w:rsidRPr="00641689" w:rsidRDefault="00641689" w:rsidP="00FC50AB">
            <w:pPr>
              <w:spacing w:before="100" w:beforeAutospacing="1" w:after="100" w:afterAutospacing="1"/>
              <w:jc w:val="center"/>
            </w:pPr>
          </w:p>
        </w:tc>
        <w:tc>
          <w:tcPr>
            <w:tcW w:w="993" w:type="dxa"/>
            <w:tcMar>
              <w:top w:w="85" w:type="dxa"/>
              <w:left w:w="85" w:type="dxa"/>
              <w:bottom w:w="85" w:type="dxa"/>
              <w:right w:w="85" w:type="dxa"/>
            </w:tcMar>
          </w:tcPr>
          <w:p w14:paraId="59FD277A"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5FE061C4" w14:textId="77777777" w:rsidR="00641689" w:rsidRPr="00641689" w:rsidRDefault="00641689" w:rsidP="00FC50AB">
            <w:pPr>
              <w:spacing w:before="100" w:beforeAutospacing="1" w:after="100" w:afterAutospacing="1"/>
              <w:jc w:val="center"/>
            </w:pPr>
          </w:p>
        </w:tc>
      </w:tr>
      <w:tr w:rsidR="00641689" w:rsidRPr="00641689" w14:paraId="13A58801" w14:textId="77777777" w:rsidTr="00641689">
        <w:trPr>
          <w:trHeight w:val="312"/>
        </w:trPr>
        <w:tc>
          <w:tcPr>
            <w:tcW w:w="6941" w:type="dxa"/>
            <w:tcMar>
              <w:top w:w="85" w:type="dxa"/>
              <w:left w:w="85" w:type="dxa"/>
              <w:bottom w:w="85" w:type="dxa"/>
              <w:right w:w="85" w:type="dxa"/>
            </w:tcMar>
          </w:tcPr>
          <w:p w14:paraId="0D959F4C" w14:textId="77777777" w:rsidR="00641689" w:rsidRPr="00641689" w:rsidRDefault="00641689" w:rsidP="00FC50AB">
            <w:pPr>
              <w:spacing w:before="100" w:beforeAutospacing="1" w:after="100" w:afterAutospacing="1"/>
            </w:pPr>
            <w:r w:rsidRPr="00641689">
              <w:t>Tender documents handed over</w:t>
            </w:r>
          </w:p>
        </w:tc>
        <w:tc>
          <w:tcPr>
            <w:tcW w:w="992" w:type="dxa"/>
            <w:shd w:val="clear" w:color="auto" w:fill="C5E0B3" w:themeFill="accent6" w:themeFillTint="66"/>
            <w:tcMar>
              <w:top w:w="85" w:type="dxa"/>
              <w:left w:w="85" w:type="dxa"/>
              <w:bottom w:w="85" w:type="dxa"/>
              <w:right w:w="85" w:type="dxa"/>
            </w:tcMar>
          </w:tcPr>
          <w:p w14:paraId="400CE998" w14:textId="77777777" w:rsidR="00641689" w:rsidRPr="00641689" w:rsidRDefault="00641689" w:rsidP="00FC50AB">
            <w:pPr>
              <w:spacing w:before="100" w:beforeAutospacing="1" w:after="100" w:afterAutospacing="1"/>
              <w:jc w:val="center"/>
            </w:pPr>
          </w:p>
        </w:tc>
        <w:tc>
          <w:tcPr>
            <w:tcW w:w="993" w:type="dxa"/>
            <w:tcMar>
              <w:top w:w="85" w:type="dxa"/>
              <w:left w:w="85" w:type="dxa"/>
              <w:bottom w:w="85" w:type="dxa"/>
              <w:right w:w="85" w:type="dxa"/>
            </w:tcMar>
          </w:tcPr>
          <w:p w14:paraId="4A6A54E5"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6C47A583" w14:textId="77777777" w:rsidR="00641689" w:rsidRPr="00641689" w:rsidRDefault="00641689" w:rsidP="00FC50AB">
            <w:pPr>
              <w:spacing w:before="100" w:beforeAutospacing="1" w:after="100" w:afterAutospacing="1"/>
              <w:jc w:val="center"/>
            </w:pPr>
          </w:p>
        </w:tc>
      </w:tr>
      <w:tr w:rsidR="00641689" w:rsidRPr="00641689" w14:paraId="438A03A7" w14:textId="77777777" w:rsidTr="00641689">
        <w:trPr>
          <w:trHeight w:val="312"/>
        </w:trPr>
        <w:tc>
          <w:tcPr>
            <w:tcW w:w="6941" w:type="dxa"/>
            <w:tcMar>
              <w:top w:w="85" w:type="dxa"/>
              <w:left w:w="85" w:type="dxa"/>
              <w:bottom w:w="85" w:type="dxa"/>
              <w:right w:w="85" w:type="dxa"/>
            </w:tcMar>
          </w:tcPr>
          <w:p w14:paraId="505F5A1D" w14:textId="77777777" w:rsidR="00641689" w:rsidRPr="00641689" w:rsidRDefault="00641689" w:rsidP="00FC50AB">
            <w:pPr>
              <w:spacing w:before="100" w:beforeAutospacing="1" w:after="100" w:afterAutospacing="1"/>
            </w:pPr>
            <w:r w:rsidRPr="00641689">
              <w:t>List of village group contacts (useful for Annual Parish Meeting invitations)</w:t>
            </w:r>
          </w:p>
        </w:tc>
        <w:tc>
          <w:tcPr>
            <w:tcW w:w="992" w:type="dxa"/>
            <w:shd w:val="clear" w:color="auto" w:fill="C5E0B3" w:themeFill="accent6" w:themeFillTint="66"/>
            <w:tcMar>
              <w:top w:w="85" w:type="dxa"/>
              <w:left w:w="85" w:type="dxa"/>
              <w:bottom w:w="85" w:type="dxa"/>
              <w:right w:w="85" w:type="dxa"/>
            </w:tcMar>
          </w:tcPr>
          <w:p w14:paraId="7510FCDF" w14:textId="77777777" w:rsidR="00641689" w:rsidRPr="00641689" w:rsidRDefault="00641689" w:rsidP="00FC50AB">
            <w:pPr>
              <w:spacing w:before="100" w:beforeAutospacing="1" w:after="100" w:afterAutospacing="1"/>
              <w:jc w:val="center"/>
            </w:pPr>
          </w:p>
        </w:tc>
        <w:tc>
          <w:tcPr>
            <w:tcW w:w="993" w:type="dxa"/>
            <w:tcMar>
              <w:top w:w="85" w:type="dxa"/>
              <w:left w:w="85" w:type="dxa"/>
              <w:bottom w:w="85" w:type="dxa"/>
              <w:right w:w="85" w:type="dxa"/>
            </w:tcMar>
          </w:tcPr>
          <w:p w14:paraId="27C1FE42"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5843FE92" w14:textId="77777777" w:rsidR="00641689" w:rsidRPr="00641689" w:rsidRDefault="00641689" w:rsidP="00FC50AB">
            <w:pPr>
              <w:spacing w:before="100" w:beforeAutospacing="1" w:after="100" w:afterAutospacing="1"/>
              <w:jc w:val="center"/>
            </w:pPr>
          </w:p>
        </w:tc>
      </w:tr>
      <w:tr w:rsidR="00641689" w:rsidRPr="00641689" w14:paraId="6D79ACD7" w14:textId="77777777" w:rsidTr="00641689">
        <w:trPr>
          <w:trHeight w:val="312"/>
        </w:trPr>
        <w:tc>
          <w:tcPr>
            <w:tcW w:w="6941" w:type="dxa"/>
            <w:tcMar>
              <w:top w:w="85" w:type="dxa"/>
              <w:left w:w="85" w:type="dxa"/>
              <w:bottom w:w="85" w:type="dxa"/>
              <w:right w:w="85" w:type="dxa"/>
            </w:tcMar>
          </w:tcPr>
          <w:p w14:paraId="20BAE4A1" w14:textId="77777777" w:rsidR="00641689" w:rsidRPr="00641689" w:rsidRDefault="00641689" w:rsidP="00FC50AB">
            <w:pPr>
              <w:spacing w:before="100" w:beforeAutospacing="1" w:after="100" w:afterAutospacing="1"/>
            </w:pPr>
            <w:r w:rsidRPr="00641689">
              <w:t>List of bank signatories</w:t>
            </w:r>
          </w:p>
        </w:tc>
        <w:tc>
          <w:tcPr>
            <w:tcW w:w="992" w:type="dxa"/>
            <w:shd w:val="clear" w:color="auto" w:fill="C5E0B3" w:themeFill="accent6" w:themeFillTint="66"/>
            <w:tcMar>
              <w:top w:w="85" w:type="dxa"/>
              <w:left w:w="85" w:type="dxa"/>
              <w:bottom w:w="85" w:type="dxa"/>
              <w:right w:w="85" w:type="dxa"/>
            </w:tcMar>
          </w:tcPr>
          <w:p w14:paraId="3CE1A87D" w14:textId="77777777" w:rsidR="00641689" w:rsidRPr="00641689" w:rsidRDefault="00641689" w:rsidP="00FC50AB">
            <w:pPr>
              <w:spacing w:before="100" w:beforeAutospacing="1" w:after="100" w:afterAutospacing="1"/>
              <w:jc w:val="center"/>
            </w:pPr>
          </w:p>
        </w:tc>
        <w:tc>
          <w:tcPr>
            <w:tcW w:w="993" w:type="dxa"/>
            <w:tcMar>
              <w:top w:w="85" w:type="dxa"/>
              <w:left w:w="85" w:type="dxa"/>
              <w:bottom w:w="85" w:type="dxa"/>
              <w:right w:w="85" w:type="dxa"/>
            </w:tcMar>
          </w:tcPr>
          <w:p w14:paraId="38099F7F"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6438AE0A" w14:textId="77777777" w:rsidR="00641689" w:rsidRPr="00641689" w:rsidRDefault="00641689" w:rsidP="00FC50AB">
            <w:pPr>
              <w:spacing w:before="100" w:beforeAutospacing="1" w:after="100" w:afterAutospacing="1"/>
              <w:jc w:val="center"/>
            </w:pPr>
          </w:p>
        </w:tc>
      </w:tr>
      <w:tr w:rsidR="00641689" w:rsidRPr="00641689" w14:paraId="0AF621CC" w14:textId="77777777" w:rsidTr="00641689">
        <w:trPr>
          <w:trHeight w:val="312"/>
        </w:trPr>
        <w:tc>
          <w:tcPr>
            <w:tcW w:w="6941" w:type="dxa"/>
            <w:tcMar>
              <w:top w:w="85" w:type="dxa"/>
              <w:left w:w="85" w:type="dxa"/>
              <w:bottom w:w="85" w:type="dxa"/>
              <w:right w:w="85" w:type="dxa"/>
            </w:tcMar>
          </w:tcPr>
          <w:p w14:paraId="6FE8B3EE" w14:textId="77777777" w:rsidR="00641689" w:rsidRPr="00641689" w:rsidRDefault="00641689" w:rsidP="00FC50AB">
            <w:pPr>
              <w:spacing w:before="100" w:beforeAutospacing="1" w:after="100" w:afterAutospacing="1"/>
            </w:pPr>
            <w:r w:rsidRPr="00641689">
              <w:t xml:space="preserve">Bank mandate changed </w:t>
            </w:r>
          </w:p>
        </w:tc>
        <w:tc>
          <w:tcPr>
            <w:tcW w:w="992" w:type="dxa"/>
            <w:shd w:val="clear" w:color="auto" w:fill="C5E0B3" w:themeFill="accent6" w:themeFillTint="66"/>
            <w:tcMar>
              <w:top w:w="85" w:type="dxa"/>
              <w:left w:w="85" w:type="dxa"/>
              <w:bottom w:w="85" w:type="dxa"/>
              <w:right w:w="85" w:type="dxa"/>
            </w:tcMar>
          </w:tcPr>
          <w:p w14:paraId="4D4BAD2B"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6B3F2043"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6FC59BC7" w14:textId="77777777" w:rsidR="00641689" w:rsidRPr="00641689" w:rsidRDefault="00641689" w:rsidP="00FC50AB">
            <w:pPr>
              <w:spacing w:before="100" w:beforeAutospacing="1" w:after="100" w:afterAutospacing="1"/>
              <w:jc w:val="center"/>
            </w:pPr>
          </w:p>
        </w:tc>
      </w:tr>
      <w:tr w:rsidR="00641689" w:rsidRPr="00641689" w14:paraId="6F5E1E92" w14:textId="77777777" w:rsidTr="00641689">
        <w:trPr>
          <w:trHeight w:val="312"/>
        </w:trPr>
        <w:tc>
          <w:tcPr>
            <w:tcW w:w="6941" w:type="dxa"/>
            <w:tcMar>
              <w:top w:w="85" w:type="dxa"/>
              <w:left w:w="85" w:type="dxa"/>
              <w:bottom w:w="85" w:type="dxa"/>
              <w:right w:w="85" w:type="dxa"/>
            </w:tcMar>
          </w:tcPr>
          <w:p w14:paraId="1F7B565E" w14:textId="77777777" w:rsidR="00641689" w:rsidRPr="00641689" w:rsidRDefault="00641689" w:rsidP="00FC50AB">
            <w:pPr>
              <w:spacing w:before="100" w:beforeAutospacing="1" w:after="100" w:afterAutospacing="1"/>
            </w:pPr>
            <w:r w:rsidRPr="00641689">
              <w:t>Councillor training record</w:t>
            </w:r>
          </w:p>
        </w:tc>
        <w:tc>
          <w:tcPr>
            <w:tcW w:w="992" w:type="dxa"/>
            <w:shd w:val="clear" w:color="auto" w:fill="C5E0B3" w:themeFill="accent6" w:themeFillTint="66"/>
            <w:tcMar>
              <w:top w:w="85" w:type="dxa"/>
              <w:left w:w="85" w:type="dxa"/>
              <w:bottom w:w="85" w:type="dxa"/>
              <w:right w:w="85" w:type="dxa"/>
            </w:tcMar>
          </w:tcPr>
          <w:p w14:paraId="59AD2405"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624BC5C8"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0FEF6E10" w14:textId="77777777" w:rsidR="00641689" w:rsidRPr="00641689" w:rsidRDefault="00641689" w:rsidP="00FC50AB">
            <w:pPr>
              <w:spacing w:before="100" w:beforeAutospacing="1" w:after="100" w:afterAutospacing="1"/>
              <w:jc w:val="center"/>
            </w:pPr>
          </w:p>
        </w:tc>
      </w:tr>
      <w:tr w:rsidR="00641689" w:rsidRPr="00641689" w14:paraId="71122592" w14:textId="77777777" w:rsidTr="00641689">
        <w:trPr>
          <w:trHeight w:val="312"/>
        </w:trPr>
        <w:tc>
          <w:tcPr>
            <w:tcW w:w="6941" w:type="dxa"/>
            <w:tcMar>
              <w:top w:w="85" w:type="dxa"/>
              <w:left w:w="85" w:type="dxa"/>
              <w:bottom w:w="85" w:type="dxa"/>
              <w:right w:w="85" w:type="dxa"/>
            </w:tcMar>
          </w:tcPr>
          <w:p w14:paraId="08C7C12D" w14:textId="77777777" w:rsidR="00641689" w:rsidRPr="00641689" w:rsidRDefault="00641689" w:rsidP="00FC50AB">
            <w:pPr>
              <w:spacing w:before="100" w:beforeAutospacing="1" w:after="100" w:afterAutospacing="1"/>
            </w:pPr>
            <w:r w:rsidRPr="00641689">
              <w:t>NCALC new clerks form completed and sent to NCALC</w:t>
            </w:r>
          </w:p>
        </w:tc>
        <w:tc>
          <w:tcPr>
            <w:tcW w:w="992" w:type="dxa"/>
            <w:shd w:val="clear" w:color="auto" w:fill="C5E0B3" w:themeFill="accent6" w:themeFillTint="66"/>
            <w:tcMar>
              <w:top w:w="85" w:type="dxa"/>
              <w:left w:w="85" w:type="dxa"/>
              <w:bottom w:w="85" w:type="dxa"/>
              <w:right w:w="85" w:type="dxa"/>
            </w:tcMar>
          </w:tcPr>
          <w:p w14:paraId="724A91D1"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31C90127"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073E0352" w14:textId="77777777" w:rsidR="00641689" w:rsidRPr="00641689" w:rsidRDefault="00641689" w:rsidP="00FC50AB">
            <w:pPr>
              <w:spacing w:before="100" w:beforeAutospacing="1" w:after="100" w:afterAutospacing="1"/>
              <w:jc w:val="center"/>
            </w:pPr>
          </w:p>
        </w:tc>
      </w:tr>
      <w:tr w:rsidR="00641689" w:rsidRPr="00641689" w14:paraId="33C5578D" w14:textId="77777777" w:rsidTr="00641689">
        <w:trPr>
          <w:trHeight w:val="312"/>
        </w:trPr>
        <w:tc>
          <w:tcPr>
            <w:tcW w:w="6941" w:type="dxa"/>
            <w:tcMar>
              <w:top w:w="85" w:type="dxa"/>
              <w:left w:w="85" w:type="dxa"/>
              <w:bottom w:w="85" w:type="dxa"/>
              <w:right w:w="85" w:type="dxa"/>
            </w:tcMar>
          </w:tcPr>
          <w:p w14:paraId="60384880" w14:textId="77777777" w:rsidR="00641689" w:rsidRPr="00641689" w:rsidRDefault="00641689" w:rsidP="00FC50AB">
            <w:pPr>
              <w:spacing w:before="100" w:beforeAutospacing="1" w:after="100" w:afterAutospacing="1"/>
            </w:pPr>
            <w:r w:rsidRPr="00641689">
              <w:t>Contact details changed for:</w:t>
            </w:r>
          </w:p>
        </w:tc>
        <w:tc>
          <w:tcPr>
            <w:tcW w:w="992" w:type="dxa"/>
            <w:tcMar>
              <w:top w:w="85" w:type="dxa"/>
              <w:left w:w="85" w:type="dxa"/>
              <w:bottom w:w="85" w:type="dxa"/>
              <w:right w:w="85" w:type="dxa"/>
            </w:tcMar>
          </w:tcPr>
          <w:p w14:paraId="6A423715"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0947FFA4"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2A26F658" w14:textId="77777777" w:rsidR="00641689" w:rsidRPr="00641689" w:rsidRDefault="00641689" w:rsidP="00FC50AB">
            <w:pPr>
              <w:spacing w:before="100" w:beforeAutospacing="1" w:after="100" w:afterAutospacing="1"/>
              <w:jc w:val="center"/>
            </w:pPr>
          </w:p>
        </w:tc>
      </w:tr>
      <w:tr w:rsidR="00C46751" w:rsidRPr="00641689" w14:paraId="0C6D2733" w14:textId="77777777" w:rsidTr="00641689">
        <w:trPr>
          <w:trHeight w:val="312"/>
        </w:trPr>
        <w:tc>
          <w:tcPr>
            <w:tcW w:w="6941" w:type="dxa"/>
            <w:tcMar>
              <w:top w:w="85" w:type="dxa"/>
              <w:left w:w="85" w:type="dxa"/>
              <w:bottom w:w="85" w:type="dxa"/>
              <w:right w:w="85" w:type="dxa"/>
            </w:tcMar>
          </w:tcPr>
          <w:p w14:paraId="1E8936BE" w14:textId="7ED96EFF" w:rsidR="00C46751" w:rsidRDefault="00C46751" w:rsidP="00FC50AB">
            <w:pPr>
              <w:spacing w:before="100" w:beforeAutospacing="1" w:after="100" w:afterAutospacing="1"/>
            </w:pPr>
            <w:r>
              <w:tab/>
              <w:t>Northants CALC</w:t>
            </w:r>
          </w:p>
        </w:tc>
        <w:tc>
          <w:tcPr>
            <w:tcW w:w="992" w:type="dxa"/>
            <w:tcMar>
              <w:top w:w="85" w:type="dxa"/>
              <w:left w:w="85" w:type="dxa"/>
              <w:bottom w:w="85" w:type="dxa"/>
              <w:right w:w="85" w:type="dxa"/>
            </w:tcMar>
          </w:tcPr>
          <w:p w14:paraId="1105CD20" w14:textId="77777777" w:rsidR="00C46751" w:rsidRPr="00641689" w:rsidRDefault="00C46751"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269AFDA6" w14:textId="77777777" w:rsidR="00C46751" w:rsidRPr="00641689" w:rsidRDefault="00C46751" w:rsidP="00FC50AB">
            <w:pPr>
              <w:spacing w:before="100" w:beforeAutospacing="1" w:after="100" w:afterAutospacing="1"/>
              <w:jc w:val="center"/>
            </w:pPr>
          </w:p>
        </w:tc>
        <w:tc>
          <w:tcPr>
            <w:tcW w:w="1134" w:type="dxa"/>
            <w:tcMar>
              <w:top w:w="85" w:type="dxa"/>
              <w:left w:w="85" w:type="dxa"/>
              <w:bottom w:w="85" w:type="dxa"/>
              <w:right w:w="85" w:type="dxa"/>
            </w:tcMar>
          </w:tcPr>
          <w:p w14:paraId="2301858D" w14:textId="77777777" w:rsidR="00C46751" w:rsidRPr="00641689" w:rsidRDefault="00C46751" w:rsidP="00FC50AB">
            <w:pPr>
              <w:spacing w:before="100" w:beforeAutospacing="1" w:after="100" w:afterAutospacing="1"/>
              <w:jc w:val="center"/>
            </w:pPr>
          </w:p>
        </w:tc>
      </w:tr>
      <w:tr w:rsidR="00C46751" w:rsidRPr="00641689" w14:paraId="3C8F7FE9" w14:textId="77777777" w:rsidTr="00641689">
        <w:trPr>
          <w:trHeight w:val="312"/>
        </w:trPr>
        <w:tc>
          <w:tcPr>
            <w:tcW w:w="6941" w:type="dxa"/>
            <w:tcMar>
              <w:top w:w="85" w:type="dxa"/>
              <w:left w:w="85" w:type="dxa"/>
              <w:bottom w:w="85" w:type="dxa"/>
              <w:right w:w="85" w:type="dxa"/>
            </w:tcMar>
          </w:tcPr>
          <w:p w14:paraId="09D6CAE4" w14:textId="46B65BEC" w:rsidR="00C46751" w:rsidRDefault="00C46751" w:rsidP="00FC50AB">
            <w:pPr>
              <w:spacing w:before="100" w:beforeAutospacing="1" w:after="100" w:afterAutospacing="1"/>
            </w:pPr>
            <w:r>
              <w:tab/>
              <w:t>Unitary Council</w:t>
            </w:r>
          </w:p>
        </w:tc>
        <w:tc>
          <w:tcPr>
            <w:tcW w:w="992" w:type="dxa"/>
            <w:tcMar>
              <w:top w:w="85" w:type="dxa"/>
              <w:left w:w="85" w:type="dxa"/>
              <w:bottom w:w="85" w:type="dxa"/>
              <w:right w:w="85" w:type="dxa"/>
            </w:tcMar>
          </w:tcPr>
          <w:p w14:paraId="10324148" w14:textId="77777777" w:rsidR="00C46751" w:rsidRPr="00641689" w:rsidRDefault="00C46751"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72FF2053" w14:textId="77777777" w:rsidR="00C46751" w:rsidRPr="00641689" w:rsidRDefault="00C46751" w:rsidP="00FC50AB">
            <w:pPr>
              <w:spacing w:before="100" w:beforeAutospacing="1" w:after="100" w:afterAutospacing="1"/>
              <w:jc w:val="center"/>
            </w:pPr>
          </w:p>
        </w:tc>
        <w:tc>
          <w:tcPr>
            <w:tcW w:w="1134" w:type="dxa"/>
            <w:tcMar>
              <w:top w:w="85" w:type="dxa"/>
              <w:left w:w="85" w:type="dxa"/>
              <w:bottom w:w="85" w:type="dxa"/>
              <w:right w:w="85" w:type="dxa"/>
            </w:tcMar>
          </w:tcPr>
          <w:p w14:paraId="408800B2" w14:textId="77777777" w:rsidR="00C46751" w:rsidRPr="00641689" w:rsidRDefault="00C46751" w:rsidP="00FC50AB">
            <w:pPr>
              <w:spacing w:before="100" w:beforeAutospacing="1" w:after="100" w:afterAutospacing="1"/>
              <w:jc w:val="center"/>
            </w:pPr>
          </w:p>
        </w:tc>
      </w:tr>
      <w:tr w:rsidR="00641689" w:rsidRPr="00641689" w14:paraId="025C5CF3" w14:textId="77777777" w:rsidTr="00641689">
        <w:trPr>
          <w:trHeight w:val="312"/>
        </w:trPr>
        <w:tc>
          <w:tcPr>
            <w:tcW w:w="6941" w:type="dxa"/>
            <w:tcMar>
              <w:top w:w="85" w:type="dxa"/>
              <w:left w:w="85" w:type="dxa"/>
              <w:bottom w:w="85" w:type="dxa"/>
              <w:right w:w="85" w:type="dxa"/>
            </w:tcMar>
          </w:tcPr>
          <w:p w14:paraId="34BC7DF0" w14:textId="56153931" w:rsidR="00641689" w:rsidRPr="00641689" w:rsidRDefault="00621F4F" w:rsidP="00FC50AB">
            <w:pPr>
              <w:spacing w:before="100" w:beforeAutospacing="1" w:after="100" w:afterAutospacing="1"/>
            </w:pPr>
            <w:r>
              <w:tab/>
            </w:r>
            <w:r w:rsidR="00641689" w:rsidRPr="00641689">
              <w:t>HMRC</w:t>
            </w:r>
          </w:p>
        </w:tc>
        <w:tc>
          <w:tcPr>
            <w:tcW w:w="992" w:type="dxa"/>
            <w:tcMar>
              <w:top w:w="85" w:type="dxa"/>
              <w:left w:w="85" w:type="dxa"/>
              <w:bottom w:w="85" w:type="dxa"/>
              <w:right w:w="85" w:type="dxa"/>
            </w:tcMar>
          </w:tcPr>
          <w:p w14:paraId="3E381F21"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0A0EFEA5"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7C4BC89E" w14:textId="77777777" w:rsidR="00641689" w:rsidRPr="00641689" w:rsidRDefault="00641689" w:rsidP="00FC50AB">
            <w:pPr>
              <w:spacing w:before="100" w:beforeAutospacing="1" w:after="100" w:afterAutospacing="1"/>
              <w:jc w:val="center"/>
            </w:pPr>
          </w:p>
        </w:tc>
      </w:tr>
      <w:tr w:rsidR="00641689" w:rsidRPr="00641689" w14:paraId="209D7D07" w14:textId="77777777" w:rsidTr="00641689">
        <w:trPr>
          <w:trHeight w:val="312"/>
        </w:trPr>
        <w:tc>
          <w:tcPr>
            <w:tcW w:w="6941" w:type="dxa"/>
            <w:tcMar>
              <w:top w:w="85" w:type="dxa"/>
              <w:left w:w="85" w:type="dxa"/>
              <w:bottom w:w="85" w:type="dxa"/>
              <w:right w:w="85" w:type="dxa"/>
            </w:tcMar>
          </w:tcPr>
          <w:p w14:paraId="2C667A05" w14:textId="073FFFF8" w:rsidR="00641689" w:rsidRPr="00641689" w:rsidRDefault="00621F4F" w:rsidP="00FC50AB">
            <w:pPr>
              <w:spacing w:before="100" w:beforeAutospacing="1" w:after="100" w:afterAutospacing="1"/>
            </w:pPr>
            <w:r>
              <w:tab/>
            </w:r>
            <w:r w:rsidR="00641689" w:rsidRPr="00641689">
              <w:t>Bank</w:t>
            </w:r>
          </w:p>
        </w:tc>
        <w:tc>
          <w:tcPr>
            <w:tcW w:w="992" w:type="dxa"/>
            <w:tcMar>
              <w:top w:w="85" w:type="dxa"/>
              <w:left w:w="85" w:type="dxa"/>
              <w:bottom w:w="85" w:type="dxa"/>
              <w:right w:w="85" w:type="dxa"/>
            </w:tcMar>
          </w:tcPr>
          <w:p w14:paraId="7263DDF1"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7C466C5F"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34B8623D" w14:textId="77777777" w:rsidR="00641689" w:rsidRPr="00641689" w:rsidRDefault="00641689" w:rsidP="00FC50AB">
            <w:pPr>
              <w:spacing w:before="100" w:beforeAutospacing="1" w:after="100" w:afterAutospacing="1"/>
              <w:jc w:val="center"/>
            </w:pPr>
          </w:p>
        </w:tc>
      </w:tr>
      <w:tr w:rsidR="00641689" w:rsidRPr="00641689" w14:paraId="4B1396B0" w14:textId="77777777" w:rsidTr="00641689">
        <w:trPr>
          <w:trHeight w:val="312"/>
        </w:trPr>
        <w:tc>
          <w:tcPr>
            <w:tcW w:w="6941" w:type="dxa"/>
            <w:tcMar>
              <w:top w:w="85" w:type="dxa"/>
              <w:left w:w="85" w:type="dxa"/>
              <w:bottom w:w="85" w:type="dxa"/>
              <w:right w:w="85" w:type="dxa"/>
            </w:tcMar>
          </w:tcPr>
          <w:p w14:paraId="54D2383A" w14:textId="3D4B878A" w:rsidR="00641689" w:rsidRPr="00641689" w:rsidRDefault="00621F4F" w:rsidP="00FC50AB">
            <w:pPr>
              <w:spacing w:before="100" w:beforeAutospacing="1" w:after="100" w:afterAutospacing="1"/>
            </w:pPr>
            <w:r>
              <w:tab/>
            </w:r>
            <w:r w:rsidR="00641689" w:rsidRPr="00641689">
              <w:t>Pension provider/Pensions Regulator</w:t>
            </w:r>
          </w:p>
        </w:tc>
        <w:tc>
          <w:tcPr>
            <w:tcW w:w="992" w:type="dxa"/>
            <w:tcMar>
              <w:top w:w="85" w:type="dxa"/>
              <w:left w:w="85" w:type="dxa"/>
              <w:bottom w:w="85" w:type="dxa"/>
              <w:right w:w="85" w:type="dxa"/>
            </w:tcMar>
          </w:tcPr>
          <w:p w14:paraId="1FC3FC3D"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3CB06A9B"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56F689DC" w14:textId="77777777" w:rsidR="00641689" w:rsidRPr="00641689" w:rsidRDefault="00641689" w:rsidP="00FC50AB">
            <w:pPr>
              <w:spacing w:before="100" w:beforeAutospacing="1" w:after="100" w:afterAutospacing="1"/>
              <w:jc w:val="center"/>
            </w:pPr>
          </w:p>
        </w:tc>
      </w:tr>
      <w:tr w:rsidR="00621F4F" w:rsidRPr="00641689" w14:paraId="10FB5A82" w14:textId="77777777" w:rsidTr="00641689">
        <w:trPr>
          <w:trHeight w:val="312"/>
        </w:trPr>
        <w:tc>
          <w:tcPr>
            <w:tcW w:w="6941" w:type="dxa"/>
            <w:tcMar>
              <w:top w:w="85" w:type="dxa"/>
              <w:left w:w="85" w:type="dxa"/>
              <w:bottom w:w="85" w:type="dxa"/>
              <w:right w:w="85" w:type="dxa"/>
            </w:tcMar>
          </w:tcPr>
          <w:p w14:paraId="389CAF2A" w14:textId="5896D9BD" w:rsidR="00621F4F" w:rsidRDefault="00621F4F" w:rsidP="00FC50AB">
            <w:pPr>
              <w:spacing w:before="100" w:beforeAutospacing="1" w:after="100" w:afterAutospacing="1"/>
            </w:pPr>
            <w:r>
              <w:tab/>
              <w:t>External Auditor</w:t>
            </w:r>
          </w:p>
        </w:tc>
        <w:tc>
          <w:tcPr>
            <w:tcW w:w="992" w:type="dxa"/>
            <w:tcMar>
              <w:top w:w="85" w:type="dxa"/>
              <w:left w:w="85" w:type="dxa"/>
              <w:bottom w:w="85" w:type="dxa"/>
              <w:right w:w="85" w:type="dxa"/>
            </w:tcMar>
          </w:tcPr>
          <w:p w14:paraId="6DF8ABA8" w14:textId="77777777" w:rsidR="00621F4F" w:rsidRPr="00641689" w:rsidRDefault="00621F4F"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77DE3E38" w14:textId="77777777" w:rsidR="00621F4F" w:rsidRPr="00641689" w:rsidRDefault="00621F4F" w:rsidP="00FC50AB">
            <w:pPr>
              <w:spacing w:before="100" w:beforeAutospacing="1" w:after="100" w:afterAutospacing="1"/>
              <w:jc w:val="center"/>
            </w:pPr>
          </w:p>
        </w:tc>
        <w:tc>
          <w:tcPr>
            <w:tcW w:w="1134" w:type="dxa"/>
            <w:tcMar>
              <w:top w:w="85" w:type="dxa"/>
              <w:left w:w="85" w:type="dxa"/>
              <w:bottom w:w="85" w:type="dxa"/>
              <w:right w:w="85" w:type="dxa"/>
            </w:tcMar>
          </w:tcPr>
          <w:p w14:paraId="2405E3A8" w14:textId="77777777" w:rsidR="00621F4F" w:rsidRPr="00641689" w:rsidRDefault="00621F4F" w:rsidP="00FC50AB">
            <w:pPr>
              <w:spacing w:before="100" w:beforeAutospacing="1" w:after="100" w:afterAutospacing="1"/>
              <w:jc w:val="center"/>
            </w:pPr>
          </w:p>
        </w:tc>
      </w:tr>
      <w:tr w:rsidR="00641689" w:rsidRPr="00641689" w14:paraId="745978C6" w14:textId="77777777" w:rsidTr="00641689">
        <w:trPr>
          <w:trHeight w:val="312"/>
        </w:trPr>
        <w:tc>
          <w:tcPr>
            <w:tcW w:w="6941" w:type="dxa"/>
            <w:tcMar>
              <w:top w:w="85" w:type="dxa"/>
              <w:left w:w="85" w:type="dxa"/>
              <w:bottom w:w="85" w:type="dxa"/>
              <w:right w:w="85" w:type="dxa"/>
            </w:tcMar>
          </w:tcPr>
          <w:p w14:paraId="4988A8A4" w14:textId="159B86B0" w:rsidR="00641689" w:rsidRPr="00641689" w:rsidRDefault="00621F4F" w:rsidP="00FC50AB">
            <w:pPr>
              <w:spacing w:before="100" w:beforeAutospacing="1" w:after="100" w:afterAutospacing="1"/>
            </w:pPr>
            <w:r>
              <w:tab/>
            </w:r>
            <w:r w:rsidR="00641689" w:rsidRPr="00641689">
              <w:t>ICO</w:t>
            </w:r>
          </w:p>
        </w:tc>
        <w:tc>
          <w:tcPr>
            <w:tcW w:w="992" w:type="dxa"/>
            <w:tcMar>
              <w:top w:w="85" w:type="dxa"/>
              <w:left w:w="85" w:type="dxa"/>
              <w:bottom w:w="85" w:type="dxa"/>
              <w:right w:w="85" w:type="dxa"/>
            </w:tcMar>
          </w:tcPr>
          <w:p w14:paraId="1ABA7917"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7EC43534"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483A0187" w14:textId="77777777" w:rsidR="00641689" w:rsidRPr="00641689" w:rsidRDefault="00641689" w:rsidP="00FC50AB">
            <w:pPr>
              <w:spacing w:before="100" w:beforeAutospacing="1" w:after="100" w:afterAutospacing="1"/>
              <w:jc w:val="center"/>
            </w:pPr>
          </w:p>
        </w:tc>
      </w:tr>
      <w:tr w:rsidR="00641689" w:rsidRPr="00641689" w14:paraId="18C10708" w14:textId="77777777" w:rsidTr="00641689">
        <w:trPr>
          <w:trHeight w:val="312"/>
        </w:trPr>
        <w:tc>
          <w:tcPr>
            <w:tcW w:w="6941" w:type="dxa"/>
            <w:tcMar>
              <w:top w:w="85" w:type="dxa"/>
              <w:left w:w="85" w:type="dxa"/>
              <w:bottom w:w="85" w:type="dxa"/>
              <w:right w:w="85" w:type="dxa"/>
            </w:tcMar>
          </w:tcPr>
          <w:p w14:paraId="277B30E1" w14:textId="0A8AC158" w:rsidR="00641689" w:rsidRPr="00641689" w:rsidRDefault="00621F4F" w:rsidP="00FC50AB">
            <w:pPr>
              <w:spacing w:before="100" w:beforeAutospacing="1" w:after="100" w:afterAutospacing="1"/>
            </w:pPr>
            <w:r>
              <w:lastRenderedPageBreak/>
              <w:tab/>
            </w:r>
            <w:r w:rsidR="00641689" w:rsidRPr="00641689">
              <w:t>Utility company</w:t>
            </w:r>
          </w:p>
        </w:tc>
        <w:tc>
          <w:tcPr>
            <w:tcW w:w="992" w:type="dxa"/>
            <w:tcMar>
              <w:top w:w="85" w:type="dxa"/>
              <w:left w:w="85" w:type="dxa"/>
              <w:bottom w:w="85" w:type="dxa"/>
              <w:right w:w="85" w:type="dxa"/>
            </w:tcMar>
          </w:tcPr>
          <w:p w14:paraId="3C0EDF69"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219D976A"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35C66FEF" w14:textId="77777777" w:rsidR="00641689" w:rsidRPr="00641689" w:rsidRDefault="00641689" w:rsidP="00FC50AB">
            <w:pPr>
              <w:spacing w:before="100" w:beforeAutospacing="1" w:after="100" w:afterAutospacing="1"/>
              <w:jc w:val="center"/>
            </w:pPr>
          </w:p>
        </w:tc>
      </w:tr>
      <w:tr w:rsidR="00641689" w:rsidRPr="00641689" w14:paraId="6FCA4EB1" w14:textId="77777777" w:rsidTr="00641689">
        <w:trPr>
          <w:trHeight w:val="312"/>
        </w:trPr>
        <w:tc>
          <w:tcPr>
            <w:tcW w:w="6941" w:type="dxa"/>
            <w:tcMar>
              <w:top w:w="85" w:type="dxa"/>
              <w:left w:w="85" w:type="dxa"/>
              <w:bottom w:w="85" w:type="dxa"/>
              <w:right w:w="85" w:type="dxa"/>
            </w:tcMar>
          </w:tcPr>
          <w:p w14:paraId="40378444" w14:textId="0827F150" w:rsidR="00641689" w:rsidRPr="00641689" w:rsidRDefault="00621F4F" w:rsidP="00FC50AB">
            <w:pPr>
              <w:spacing w:before="100" w:beforeAutospacing="1" w:after="100" w:afterAutospacing="1"/>
            </w:pPr>
            <w:r>
              <w:tab/>
            </w:r>
            <w:r w:rsidR="00641689" w:rsidRPr="00641689">
              <w:t>Telephone/broadband/mobile phone</w:t>
            </w:r>
          </w:p>
        </w:tc>
        <w:tc>
          <w:tcPr>
            <w:tcW w:w="992" w:type="dxa"/>
            <w:tcMar>
              <w:top w:w="85" w:type="dxa"/>
              <w:left w:w="85" w:type="dxa"/>
              <w:bottom w:w="85" w:type="dxa"/>
              <w:right w:w="85" w:type="dxa"/>
            </w:tcMar>
          </w:tcPr>
          <w:p w14:paraId="2CD9EDAF"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3F802944"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32BBF59D" w14:textId="77777777" w:rsidR="00641689" w:rsidRPr="00641689" w:rsidRDefault="00641689" w:rsidP="00FC50AB">
            <w:pPr>
              <w:spacing w:before="100" w:beforeAutospacing="1" w:after="100" w:afterAutospacing="1"/>
              <w:jc w:val="center"/>
            </w:pPr>
          </w:p>
        </w:tc>
      </w:tr>
      <w:tr w:rsidR="00641689" w:rsidRPr="00641689" w14:paraId="022EC9BE" w14:textId="77777777" w:rsidTr="00641689">
        <w:trPr>
          <w:trHeight w:val="312"/>
        </w:trPr>
        <w:tc>
          <w:tcPr>
            <w:tcW w:w="6941" w:type="dxa"/>
            <w:tcMar>
              <w:top w:w="85" w:type="dxa"/>
              <w:left w:w="85" w:type="dxa"/>
              <w:bottom w:w="85" w:type="dxa"/>
              <w:right w:w="85" w:type="dxa"/>
            </w:tcMar>
          </w:tcPr>
          <w:p w14:paraId="3F39C128" w14:textId="7F614135" w:rsidR="00641689" w:rsidRPr="00641689" w:rsidRDefault="00621F4F" w:rsidP="00FC50AB">
            <w:pPr>
              <w:spacing w:before="100" w:beforeAutospacing="1" w:after="100" w:afterAutospacing="1"/>
            </w:pPr>
            <w:r>
              <w:tab/>
            </w:r>
            <w:r w:rsidR="00641689" w:rsidRPr="00641689">
              <w:t>Insurance</w:t>
            </w:r>
          </w:p>
        </w:tc>
        <w:tc>
          <w:tcPr>
            <w:tcW w:w="992" w:type="dxa"/>
            <w:tcMar>
              <w:top w:w="85" w:type="dxa"/>
              <w:left w:w="85" w:type="dxa"/>
              <w:bottom w:w="85" w:type="dxa"/>
              <w:right w:w="85" w:type="dxa"/>
            </w:tcMar>
          </w:tcPr>
          <w:p w14:paraId="25B3E1E4"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00EDB0D0"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39A4CBE4" w14:textId="77777777" w:rsidR="00641689" w:rsidRPr="00641689" w:rsidRDefault="00641689" w:rsidP="00FC50AB">
            <w:pPr>
              <w:spacing w:before="100" w:beforeAutospacing="1" w:after="100" w:afterAutospacing="1"/>
              <w:jc w:val="center"/>
            </w:pPr>
          </w:p>
        </w:tc>
      </w:tr>
      <w:tr w:rsidR="00641689" w:rsidRPr="00641689" w14:paraId="407F8DA0" w14:textId="77777777" w:rsidTr="00641689">
        <w:trPr>
          <w:trHeight w:val="312"/>
        </w:trPr>
        <w:tc>
          <w:tcPr>
            <w:tcW w:w="6941" w:type="dxa"/>
            <w:tcMar>
              <w:top w:w="85" w:type="dxa"/>
              <w:left w:w="85" w:type="dxa"/>
              <w:bottom w:w="85" w:type="dxa"/>
              <w:right w:w="85" w:type="dxa"/>
            </w:tcMar>
          </w:tcPr>
          <w:p w14:paraId="57FE29C8" w14:textId="510F8278" w:rsidR="00641689" w:rsidRPr="00641689" w:rsidRDefault="00621F4F" w:rsidP="00FC50AB">
            <w:pPr>
              <w:spacing w:before="100" w:beforeAutospacing="1" w:after="100" w:afterAutospacing="1"/>
            </w:pPr>
            <w:r>
              <w:tab/>
            </w:r>
            <w:r w:rsidR="00641689" w:rsidRPr="00641689">
              <w:t>Website</w:t>
            </w:r>
          </w:p>
        </w:tc>
        <w:tc>
          <w:tcPr>
            <w:tcW w:w="992" w:type="dxa"/>
            <w:tcMar>
              <w:top w:w="85" w:type="dxa"/>
              <w:left w:w="85" w:type="dxa"/>
              <w:bottom w:w="85" w:type="dxa"/>
              <w:right w:w="85" w:type="dxa"/>
            </w:tcMar>
          </w:tcPr>
          <w:p w14:paraId="4C95BA7F"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272066A4"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210E6684" w14:textId="77777777" w:rsidR="00641689" w:rsidRPr="00641689" w:rsidRDefault="00641689" w:rsidP="00FC50AB">
            <w:pPr>
              <w:spacing w:before="100" w:beforeAutospacing="1" w:after="100" w:afterAutospacing="1"/>
              <w:jc w:val="center"/>
            </w:pPr>
          </w:p>
        </w:tc>
      </w:tr>
      <w:tr w:rsidR="00641689" w:rsidRPr="00641689" w14:paraId="57C6E45D" w14:textId="77777777" w:rsidTr="00641689">
        <w:trPr>
          <w:trHeight w:val="312"/>
        </w:trPr>
        <w:tc>
          <w:tcPr>
            <w:tcW w:w="6941" w:type="dxa"/>
            <w:tcMar>
              <w:top w:w="85" w:type="dxa"/>
              <w:left w:w="85" w:type="dxa"/>
              <w:bottom w:w="85" w:type="dxa"/>
              <w:right w:w="85" w:type="dxa"/>
            </w:tcMar>
          </w:tcPr>
          <w:p w14:paraId="78690B63" w14:textId="5B0D04F1" w:rsidR="00641689" w:rsidRPr="00641689" w:rsidRDefault="00621F4F" w:rsidP="00FC50AB">
            <w:pPr>
              <w:spacing w:before="100" w:beforeAutospacing="1" w:after="100" w:afterAutospacing="1"/>
            </w:pPr>
            <w:r>
              <w:tab/>
            </w:r>
            <w:r w:rsidR="00641689" w:rsidRPr="00641689">
              <w:t>Domain providers</w:t>
            </w:r>
          </w:p>
        </w:tc>
        <w:tc>
          <w:tcPr>
            <w:tcW w:w="992" w:type="dxa"/>
            <w:tcMar>
              <w:top w:w="85" w:type="dxa"/>
              <w:left w:w="85" w:type="dxa"/>
              <w:bottom w:w="85" w:type="dxa"/>
              <w:right w:w="85" w:type="dxa"/>
            </w:tcMar>
          </w:tcPr>
          <w:p w14:paraId="70E6D41E"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6264662D"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40B0C01D" w14:textId="77777777" w:rsidR="00641689" w:rsidRPr="00641689" w:rsidRDefault="00641689" w:rsidP="00FC50AB">
            <w:pPr>
              <w:spacing w:before="100" w:beforeAutospacing="1" w:after="100" w:afterAutospacing="1"/>
              <w:jc w:val="center"/>
            </w:pPr>
          </w:p>
        </w:tc>
      </w:tr>
      <w:tr w:rsidR="00641689" w:rsidRPr="00641689" w14:paraId="7515F85F" w14:textId="77777777" w:rsidTr="00641689">
        <w:trPr>
          <w:trHeight w:val="312"/>
        </w:trPr>
        <w:tc>
          <w:tcPr>
            <w:tcW w:w="6941" w:type="dxa"/>
            <w:tcMar>
              <w:top w:w="85" w:type="dxa"/>
              <w:left w:w="85" w:type="dxa"/>
              <w:bottom w:w="85" w:type="dxa"/>
              <w:right w:w="85" w:type="dxa"/>
            </w:tcMar>
          </w:tcPr>
          <w:p w14:paraId="043396BC" w14:textId="1D83791B" w:rsidR="00641689" w:rsidRPr="00641689" w:rsidRDefault="00621F4F" w:rsidP="00FC50AB">
            <w:pPr>
              <w:spacing w:before="100" w:beforeAutospacing="1" w:after="100" w:afterAutospacing="1"/>
            </w:pPr>
            <w:r>
              <w:tab/>
            </w:r>
            <w:r w:rsidR="00641689" w:rsidRPr="00641689">
              <w:t>SLCC</w:t>
            </w:r>
          </w:p>
        </w:tc>
        <w:tc>
          <w:tcPr>
            <w:tcW w:w="992" w:type="dxa"/>
            <w:tcMar>
              <w:top w:w="85" w:type="dxa"/>
              <w:left w:w="85" w:type="dxa"/>
              <w:bottom w:w="85" w:type="dxa"/>
              <w:right w:w="85" w:type="dxa"/>
            </w:tcMar>
          </w:tcPr>
          <w:p w14:paraId="4A2A60B2"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56CC618F"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79C77D11" w14:textId="77777777" w:rsidR="00641689" w:rsidRPr="00641689" w:rsidRDefault="00641689" w:rsidP="00FC50AB">
            <w:pPr>
              <w:spacing w:before="100" w:beforeAutospacing="1" w:after="100" w:afterAutospacing="1"/>
              <w:jc w:val="center"/>
            </w:pPr>
          </w:p>
        </w:tc>
      </w:tr>
      <w:tr w:rsidR="00641689" w:rsidRPr="00641689" w14:paraId="25B8F7A3" w14:textId="77777777" w:rsidTr="00641689">
        <w:trPr>
          <w:trHeight w:val="312"/>
        </w:trPr>
        <w:tc>
          <w:tcPr>
            <w:tcW w:w="6941" w:type="dxa"/>
            <w:tcMar>
              <w:top w:w="85" w:type="dxa"/>
              <w:left w:w="85" w:type="dxa"/>
              <w:bottom w:w="85" w:type="dxa"/>
              <w:right w:w="85" w:type="dxa"/>
            </w:tcMar>
          </w:tcPr>
          <w:p w14:paraId="66E656CF" w14:textId="57C9B555" w:rsidR="00641689" w:rsidRPr="00641689" w:rsidRDefault="00621F4F" w:rsidP="00FC50AB">
            <w:pPr>
              <w:spacing w:before="100" w:beforeAutospacing="1" w:after="100" w:afterAutospacing="1"/>
            </w:pPr>
            <w:r>
              <w:tab/>
            </w:r>
            <w:r w:rsidR="00641689" w:rsidRPr="00641689">
              <w:t>Northants ACRE</w:t>
            </w:r>
          </w:p>
        </w:tc>
        <w:tc>
          <w:tcPr>
            <w:tcW w:w="992" w:type="dxa"/>
            <w:tcMar>
              <w:top w:w="85" w:type="dxa"/>
              <w:left w:w="85" w:type="dxa"/>
              <w:bottom w:w="85" w:type="dxa"/>
              <w:right w:w="85" w:type="dxa"/>
            </w:tcMar>
          </w:tcPr>
          <w:p w14:paraId="2D9D3E9C"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0477A05F"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7C500ABD" w14:textId="77777777" w:rsidR="00641689" w:rsidRPr="00641689" w:rsidRDefault="00641689" w:rsidP="00FC50AB">
            <w:pPr>
              <w:spacing w:before="100" w:beforeAutospacing="1" w:after="100" w:afterAutospacing="1"/>
              <w:jc w:val="center"/>
            </w:pPr>
          </w:p>
        </w:tc>
      </w:tr>
      <w:tr w:rsidR="00641689" w:rsidRPr="00641689" w14:paraId="1F697D03" w14:textId="77777777" w:rsidTr="00641689">
        <w:trPr>
          <w:trHeight w:val="312"/>
        </w:trPr>
        <w:tc>
          <w:tcPr>
            <w:tcW w:w="6941" w:type="dxa"/>
            <w:tcMar>
              <w:top w:w="85" w:type="dxa"/>
              <w:left w:w="85" w:type="dxa"/>
              <w:bottom w:w="85" w:type="dxa"/>
              <w:right w:w="85" w:type="dxa"/>
            </w:tcMar>
          </w:tcPr>
          <w:p w14:paraId="4400EF2C" w14:textId="703E6461" w:rsidR="00641689" w:rsidRPr="00641689" w:rsidRDefault="00621F4F" w:rsidP="00FC50AB">
            <w:pPr>
              <w:spacing w:before="100" w:beforeAutospacing="1" w:after="100" w:afterAutospacing="1"/>
            </w:pPr>
            <w:r>
              <w:tab/>
            </w:r>
            <w:r w:rsidR="00641689" w:rsidRPr="00641689">
              <w:t>Clerks and Councils Direct</w:t>
            </w:r>
          </w:p>
        </w:tc>
        <w:tc>
          <w:tcPr>
            <w:tcW w:w="992" w:type="dxa"/>
            <w:tcMar>
              <w:top w:w="85" w:type="dxa"/>
              <w:left w:w="85" w:type="dxa"/>
              <w:bottom w:w="85" w:type="dxa"/>
              <w:right w:w="85" w:type="dxa"/>
            </w:tcMar>
          </w:tcPr>
          <w:p w14:paraId="72E44558"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3A45436B"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0E3842DB" w14:textId="77777777" w:rsidR="00641689" w:rsidRPr="00641689" w:rsidRDefault="00641689" w:rsidP="00FC50AB">
            <w:pPr>
              <w:spacing w:before="100" w:beforeAutospacing="1" w:after="100" w:afterAutospacing="1"/>
              <w:jc w:val="center"/>
            </w:pPr>
          </w:p>
        </w:tc>
      </w:tr>
      <w:tr w:rsidR="00641689" w:rsidRPr="00641689" w14:paraId="69A61DDC" w14:textId="77777777" w:rsidTr="00641689">
        <w:trPr>
          <w:trHeight w:val="312"/>
        </w:trPr>
        <w:tc>
          <w:tcPr>
            <w:tcW w:w="6941" w:type="dxa"/>
            <w:tcMar>
              <w:top w:w="85" w:type="dxa"/>
              <w:left w:w="85" w:type="dxa"/>
              <w:bottom w:w="85" w:type="dxa"/>
              <w:right w:w="85" w:type="dxa"/>
            </w:tcMar>
          </w:tcPr>
          <w:p w14:paraId="2CEDB16F" w14:textId="249DC9A9" w:rsidR="00641689" w:rsidRPr="00641689" w:rsidRDefault="00621F4F" w:rsidP="00FC50AB">
            <w:pPr>
              <w:spacing w:before="100" w:beforeAutospacing="1" w:after="100" w:afterAutospacing="1"/>
            </w:pPr>
            <w:r>
              <w:tab/>
            </w:r>
            <w:r w:rsidR="00641689" w:rsidRPr="00641689">
              <w:t>CPRE</w:t>
            </w:r>
          </w:p>
        </w:tc>
        <w:tc>
          <w:tcPr>
            <w:tcW w:w="992" w:type="dxa"/>
            <w:tcMar>
              <w:top w:w="85" w:type="dxa"/>
              <w:left w:w="85" w:type="dxa"/>
              <w:bottom w:w="85" w:type="dxa"/>
              <w:right w:w="85" w:type="dxa"/>
            </w:tcMar>
          </w:tcPr>
          <w:p w14:paraId="35BCC4E5"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25DA494E"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423AED15" w14:textId="77777777" w:rsidR="00641689" w:rsidRPr="00641689" w:rsidRDefault="00641689" w:rsidP="00FC50AB">
            <w:pPr>
              <w:spacing w:before="100" w:beforeAutospacing="1" w:after="100" w:afterAutospacing="1"/>
              <w:jc w:val="center"/>
            </w:pPr>
          </w:p>
        </w:tc>
      </w:tr>
      <w:tr w:rsidR="00641689" w:rsidRPr="00641689" w14:paraId="1C6B8D5D" w14:textId="77777777" w:rsidTr="00641689">
        <w:trPr>
          <w:trHeight w:val="312"/>
        </w:trPr>
        <w:tc>
          <w:tcPr>
            <w:tcW w:w="6941" w:type="dxa"/>
            <w:tcMar>
              <w:top w:w="85" w:type="dxa"/>
              <w:left w:w="85" w:type="dxa"/>
              <w:bottom w:w="85" w:type="dxa"/>
              <w:right w:w="85" w:type="dxa"/>
            </w:tcMar>
          </w:tcPr>
          <w:p w14:paraId="24D47BF5" w14:textId="544E2BF0" w:rsidR="00641689" w:rsidRPr="00641689" w:rsidRDefault="00621F4F" w:rsidP="00FC50AB">
            <w:pPr>
              <w:spacing w:before="100" w:beforeAutospacing="1" w:after="100" w:afterAutospacing="1"/>
            </w:pPr>
            <w:r>
              <w:tab/>
            </w:r>
            <w:r w:rsidR="00641689" w:rsidRPr="00641689">
              <w:t>Neighbourhood Watch</w:t>
            </w:r>
          </w:p>
        </w:tc>
        <w:tc>
          <w:tcPr>
            <w:tcW w:w="992" w:type="dxa"/>
            <w:tcMar>
              <w:top w:w="85" w:type="dxa"/>
              <w:left w:w="85" w:type="dxa"/>
              <w:bottom w:w="85" w:type="dxa"/>
              <w:right w:w="85" w:type="dxa"/>
            </w:tcMar>
          </w:tcPr>
          <w:p w14:paraId="06A42339"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61E8048B"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1D03233D" w14:textId="77777777" w:rsidR="00641689" w:rsidRPr="00641689" w:rsidRDefault="00641689" w:rsidP="00FC50AB">
            <w:pPr>
              <w:spacing w:before="100" w:beforeAutospacing="1" w:after="100" w:afterAutospacing="1"/>
              <w:jc w:val="center"/>
            </w:pPr>
          </w:p>
        </w:tc>
      </w:tr>
      <w:tr w:rsidR="00641689" w:rsidRPr="00641689" w14:paraId="30AE4480" w14:textId="77777777" w:rsidTr="00641689">
        <w:trPr>
          <w:trHeight w:val="312"/>
        </w:trPr>
        <w:tc>
          <w:tcPr>
            <w:tcW w:w="6941" w:type="dxa"/>
            <w:tcMar>
              <w:top w:w="85" w:type="dxa"/>
              <w:left w:w="85" w:type="dxa"/>
              <w:bottom w:w="85" w:type="dxa"/>
              <w:right w:w="85" w:type="dxa"/>
            </w:tcMar>
          </w:tcPr>
          <w:p w14:paraId="651AF715" w14:textId="55F88455" w:rsidR="00641689" w:rsidRPr="00641689" w:rsidRDefault="00621F4F" w:rsidP="00FC50AB">
            <w:pPr>
              <w:spacing w:before="100" w:beforeAutospacing="1" w:after="100" w:afterAutospacing="1"/>
            </w:pPr>
            <w:r>
              <w:tab/>
            </w:r>
            <w:r w:rsidR="00641689" w:rsidRPr="00641689">
              <w:t>Undertakers (if burial authority)</w:t>
            </w:r>
          </w:p>
        </w:tc>
        <w:tc>
          <w:tcPr>
            <w:tcW w:w="992" w:type="dxa"/>
            <w:tcMar>
              <w:top w:w="85" w:type="dxa"/>
              <w:left w:w="85" w:type="dxa"/>
              <w:bottom w:w="85" w:type="dxa"/>
              <w:right w:w="85" w:type="dxa"/>
            </w:tcMar>
          </w:tcPr>
          <w:p w14:paraId="5685D9B6"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67FE0956"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17B90980" w14:textId="77777777" w:rsidR="00641689" w:rsidRPr="00641689" w:rsidRDefault="00641689" w:rsidP="00FC50AB">
            <w:pPr>
              <w:spacing w:before="100" w:beforeAutospacing="1" w:after="100" w:afterAutospacing="1"/>
              <w:jc w:val="center"/>
            </w:pPr>
          </w:p>
        </w:tc>
      </w:tr>
      <w:tr w:rsidR="00641689" w:rsidRPr="00641689" w14:paraId="38849B97" w14:textId="77777777" w:rsidTr="00641689">
        <w:trPr>
          <w:trHeight w:val="312"/>
        </w:trPr>
        <w:tc>
          <w:tcPr>
            <w:tcW w:w="6941" w:type="dxa"/>
            <w:tcMar>
              <w:top w:w="85" w:type="dxa"/>
              <w:left w:w="85" w:type="dxa"/>
              <w:bottom w:w="85" w:type="dxa"/>
              <w:right w:w="85" w:type="dxa"/>
            </w:tcMar>
          </w:tcPr>
          <w:p w14:paraId="2886A38A" w14:textId="39F98B2B" w:rsidR="00641689" w:rsidRPr="00641689" w:rsidRDefault="00621F4F" w:rsidP="00FC50AB">
            <w:pPr>
              <w:spacing w:before="100" w:beforeAutospacing="1" w:after="100" w:afterAutospacing="1"/>
            </w:pPr>
            <w:r>
              <w:tab/>
            </w:r>
            <w:r w:rsidR="00641689" w:rsidRPr="00641689">
              <w:t>Mowing contractors</w:t>
            </w:r>
          </w:p>
        </w:tc>
        <w:tc>
          <w:tcPr>
            <w:tcW w:w="992" w:type="dxa"/>
            <w:tcMar>
              <w:top w:w="85" w:type="dxa"/>
              <w:left w:w="85" w:type="dxa"/>
              <w:bottom w:w="85" w:type="dxa"/>
              <w:right w:w="85" w:type="dxa"/>
            </w:tcMar>
          </w:tcPr>
          <w:p w14:paraId="503CB215"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4388BE5F"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6FFC2E2E" w14:textId="77777777" w:rsidR="00641689" w:rsidRPr="00641689" w:rsidRDefault="00641689" w:rsidP="00FC50AB">
            <w:pPr>
              <w:spacing w:before="100" w:beforeAutospacing="1" w:after="100" w:afterAutospacing="1"/>
              <w:jc w:val="center"/>
            </w:pPr>
          </w:p>
        </w:tc>
      </w:tr>
      <w:tr w:rsidR="00641689" w:rsidRPr="00641689" w14:paraId="528791CB" w14:textId="77777777" w:rsidTr="00641689">
        <w:trPr>
          <w:trHeight w:val="312"/>
        </w:trPr>
        <w:tc>
          <w:tcPr>
            <w:tcW w:w="6941" w:type="dxa"/>
            <w:tcMar>
              <w:top w:w="85" w:type="dxa"/>
              <w:left w:w="85" w:type="dxa"/>
              <w:bottom w:w="85" w:type="dxa"/>
              <w:right w:w="85" w:type="dxa"/>
            </w:tcMar>
          </w:tcPr>
          <w:p w14:paraId="5251B384" w14:textId="355CC5BE" w:rsidR="00641689" w:rsidRPr="00641689" w:rsidRDefault="00621F4F" w:rsidP="00FC50AB">
            <w:pPr>
              <w:spacing w:before="100" w:beforeAutospacing="1" w:after="100" w:afterAutospacing="1"/>
            </w:pPr>
            <w:r>
              <w:tab/>
            </w:r>
            <w:r w:rsidR="00641689" w:rsidRPr="00641689">
              <w:t>Dog bin emptying contractors</w:t>
            </w:r>
          </w:p>
        </w:tc>
        <w:tc>
          <w:tcPr>
            <w:tcW w:w="992" w:type="dxa"/>
            <w:tcMar>
              <w:top w:w="85" w:type="dxa"/>
              <w:left w:w="85" w:type="dxa"/>
              <w:bottom w:w="85" w:type="dxa"/>
              <w:right w:w="85" w:type="dxa"/>
            </w:tcMar>
          </w:tcPr>
          <w:p w14:paraId="2360A99E"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4E57E3FF"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1CD2800F" w14:textId="77777777" w:rsidR="00641689" w:rsidRPr="00641689" w:rsidRDefault="00641689" w:rsidP="00FC50AB">
            <w:pPr>
              <w:spacing w:before="100" w:beforeAutospacing="1" w:after="100" w:afterAutospacing="1"/>
              <w:jc w:val="center"/>
            </w:pPr>
          </w:p>
        </w:tc>
      </w:tr>
      <w:tr w:rsidR="00641689" w:rsidRPr="00641689" w14:paraId="0BD113DF" w14:textId="77777777" w:rsidTr="00641689">
        <w:trPr>
          <w:trHeight w:val="312"/>
        </w:trPr>
        <w:tc>
          <w:tcPr>
            <w:tcW w:w="6941" w:type="dxa"/>
            <w:tcMar>
              <w:top w:w="85" w:type="dxa"/>
              <w:left w:w="85" w:type="dxa"/>
              <w:bottom w:w="85" w:type="dxa"/>
              <w:right w:w="85" w:type="dxa"/>
            </w:tcMar>
          </w:tcPr>
          <w:p w14:paraId="35F10A7D" w14:textId="431ACAB0" w:rsidR="00641689" w:rsidRPr="00641689" w:rsidRDefault="00621F4F" w:rsidP="00FC50AB">
            <w:pPr>
              <w:spacing w:before="100" w:beforeAutospacing="1" w:after="100" w:afterAutospacing="1"/>
            </w:pPr>
            <w:r>
              <w:tab/>
            </w:r>
            <w:r w:rsidR="00641689" w:rsidRPr="00641689">
              <w:t>Tree surgeons</w:t>
            </w:r>
          </w:p>
        </w:tc>
        <w:tc>
          <w:tcPr>
            <w:tcW w:w="992" w:type="dxa"/>
            <w:tcMar>
              <w:top w:w="85" w:type="dxa"/>
              <w:left w:w="85" w:type="dxa"/>
              <w:bottom w:w="85" w:type="dxa"/>
              <w:right w:w="85" w:type="dxa"/>
            </w:tcMar>
          </w:tcPr>
          <w:p w14:paraId="7B2C2CE8"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68C3B5C4"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37211937" w14:textId="77777777" w:rsidR="00641689" w:rsidRPr="00641689" w:rsidRDefault="00641689" w:rsidP="00FC50AB">
            <w:pPr>
              <w:spacing w:before="100" w:beforeAutospacing="1" w:after="100" w:afterAutospacing="1"/>
              <w:jc w:val="center"/>
            </w:pPr>
          </w:p>
        </w:tc>
      </w:tr>
      <w:tr w:rsidR="00641689" w:rsidRPr="00641689" w14:paraId="06A3A3BA" w14:textId="77777777" w:rsidTr="00641689">
        <w:trPr>
          <w:trHeight w:val="312"/>
        </w:trPr>
        <w:tc>
          <w:tcPr>
            <w:tcW w:w="6941" w:type="dxa"/>
            <w:tcMar>
              <w:top w:w="85" w:type="dxa"/>
              <w:left w:w="85" w:type="dxa"/>
              <w:bottom w:w="85" w:type="dxa"/>
              <w:right w:w="85" w:type="dxa"/>
            </w:tcMar>
          </w:tcPr>
          <w:p w14:paraId="6EF41106" w14:textId="75DE9268" w:rsidR="00641689" w:rsidRPr="00641689" w:rsidRDefault="00621F4F" w:rsidP="00FC50AB">
            <w:pPr>
              <w:spacing w:before="100" w:beforeAutospacing="1" w:after="100" w:afterAutospacing="1"/>
            </w:pPr>
            <w:r>
              <w:tab/>
            </w:r>
            <w:r w:rsidR="00641689" w:rsidRPr="00641689">
              <w:t>Pest removal company</w:t>
            </w:r>
          </w:p>
        </w:tc>
        <w:tc>
          <w:tcPr>
            <w:tcW w:w="992" w:type="dxa"/>
            <w:tcMar>
              <w:top w:w="85" w:type="dxa"/>
              <w:left w:w="85" w:type="dxa"/>
              <w:bottom w:w="85" w:type="dxa"/>
              <w:right w:w="85" w:type="dxa"/>
            </w:tcMar>
          </w:tcPr>
          <w:p w14:paraId="243E0A2B"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7B18D82D"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032A3E46" w14:textId="77777777" w:rsidR="00641689" w:rsidRPr="00641689" w:rsidRDefault="00641689" w:rsidP="00FC50AB">
            <w:pPr>
              <w:spacing w:before="100" w:beforeAutospacing="1" w:after="100" w:afterAutospacing="1"/>
              <w:jc w:val="center"/>
            </w:pPr>
          </w:p>
        </w:tc>
      </w:tr>
      <w:tr w:rsidR="00641689" w:rsidRPr="00641689" w14:paraId="0B6BFE41" w14:textId="77777777" w:rsidTr="00641689">
        <w:trPr>
          <w:trHeight w:val="312"/>
        </w:trPr>
        <w:tc>
          <w:tcPr>
            <w:tcW w:w="6941" w:type="dxa"/>
            <w:tcMar>
              <w:top w:w="85" w:type="dxa"/>
              <w:left w:w="85" w:type="dxa"/>
              <w:bottom w:w="85" w:type="dxa"/>
              <w:right w:w="85" w:type="dxa"/>
            </w:tcMar>
          </w:tcPr>
          <w:p w14:paraId="4ECCD510" w14:textId="76A3A321" w:rsidR="00641689" w:rsidRPr="00641689" w:rsidRDefault="00621F4F" w:rsidP="00FC50AB">
            <w:pPr>
              <w:spacing w:before="100" w:beforeAutospacing="1" w:after="100" w:afterAutospacing="1"/>
            </w:pPr>
            <w:r>
              <w:tab/>
            </w:r>
            <w:r w:rsidR="00641689" w:rsidRPr="00641689">
              <w:t>Stationery suppliers</w:t>
            </w:r>
          </w:p>
        </w:tc>
        <w:tc>
          <w:tcPr>
            <w:tcW w:w="992" w:type="dxa"/>
            <w:tcMar>
              <w:top w:w="85" w:type="dxa"/>
              <w:left w:w="85" w:type="dxa"/>
              <w:bottom w:w="85" w:type="dxa"/>
              <w:right w:w="85" w:type="dxa"/>
            </w:tcMar>
          </w:tcPr>
          <w:p w14:paraId="2316A404"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369EF682"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0B63B6E4" w14:textId="77777777" w:rsidR="00641689" w:rsidRPr="00641689" w:rsidRDefault="00641689" w:rsidP="00FC50AB">
            <w:pPr>
              <w:spacing w:before="100" w:beforeAutospacing="1" w:after="100" w:afterAutospacing="1"/>
              <w:jc w:val="center"/>
            </w:pPr>
          </w:p>
        </w:tc>
      </w:tr>
      <w:tr w:rsidR="00641689" w:rsidRPr="00641689" w14:paraId="630A5C86" w14:textId="77777777" w:rsidTr="00641689">
        <w:trPr>
          <w:trHeight w:val="312"/>
        </w:trPr>
        <w:tc>
          <w:tcPr>
            <w:tcW w:w="6941" w:type="dxa"/>
            <w:tcMar>
              <w:top w:w="85" w:type="dxa"/>
              <w:left w:w="85" w:type="dxa"/>
              <w:bottom w:w="85" w:type="dxa"/>
              <w:right w:w="85" w:type="dxa"/>
            </w:tcMar>
          </w:tcPr>
          <w:p w14:paraId="4905CAA5" w14:textId="7EB612DC" w:rsidR="00641689" w:rsidRPr="00641689" w:rsidRDefault="00621F4F" w:rsidP="00FC50AB">
            <w:pPr>
              <w:spacing w:before="100" w:beforeAutospacing="1" w:after="100" w:afterAutospacing="1"/>
            </w:pPr>
            <w:r>
              <w:tab/>
            </w:r>
            <w:r w:rsidR="00641689" w:rsidRPr="00641689">
              <w:t>RoSPA play area inspectors</w:t>
            </w:r>
          </w:p>
        </w:tc>
        <w:tc>
          <w:tcPr>
            <w:tcW w:w="992" w:type="dxa"/>
            <w:tcMar>
              <w:top w:w="85" w:type="dxa"/>
              <w:left w:w="85" w:type="dxa"/>
              <w:bottom w:w="85" w:type="dxa"/>
              <w:right w:w="85" w:type="dxa"/>
            </w:tcMar>
          </w:tcPr>
          <w:p w14:paraId="7E3BFD45"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5E703E65"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13168C20" w14:textId="77777777" w:rsidR="00641689" w:rsidRPr="00641689" w:rsidRDefault="00641689" w:rsidP="00FC50AB">
            <w:pPr>
              <w:spacing w:before="100" w:beforeAutospacing="1" w:after="100" w:afterAutospacing="1"/>
              <w:jc w:val="center"/>
            </w:pPr>
          </w:p>
        </w:tc>
      </w:tr>
      <w:tr w:rsidR="00641689" w:rsidRPr="00641689" w14:paraId="0E1C5B4D" w14:textId="77777777" w:rsidTr="00641689">
        <w:trPr>
          <w:trHeight w:val="312"/>
        </w:trPr>
        <w:tc>
          <w:tcPr>
            <w:tcW w:w="6941" w:type="dxa"/>
            <w:tcMar>
              <w:top w:w="85" w:type="dxa"/>
              <w:left w:w="85" w:type="dxa"/>
              <w:bottom w:w="85" w:type="dxa"/>
              <w:right w:w="85" w:type="dxa"/>
            </w:tcMar>
          </w:tcPr>
          <w:p w14:paraId="1F8C63AA" w14:textId="29FE7517" w:rsidR="00641689" w:rsidRPr="00641689" w:rsidRDefault="00621F4F" w:rsidP="00FC50AB">
            <w:pPr>
              <w:spacing w:before="100" w:beforeAutospacing="1" w:after="100" w:afterAutospacing="1"/>
            </w:pPr>
            <w:r>
              <w:tab/>
            </w:r>
            <w:r w:rsidR="00641689" w:rsidRPr="00641689">
              <w:t>Venue owners</w:t>
            </w:r>
          </w:p>
        </w:tc>
        <w:tc>
          <w:tcPr>
            <w:tcW w:w="992" w:type="dxa"/>
            <w:tcMar>
              <w:top w:w="85" w:type="dxa"/>
              <w:left w:w="85" w:type="dxa"/>
              <w:bottom w:w="85" w:type="dxa"/>
              <w:right w:w="85" w:type="dxa"/>
            </w:tcMar>
          </w:tcPr>
          <w:p w14:paraId="67D82235"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69A546F5"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04A020F0" w14:textId="77777777" w:rsidR="00641689" w:rsidRPr="00641689" w:rsidRDefault="00641689" w:rsidP="00FC50AB">
            <w:pPr>
              <w:spacing w:before="100" w:beforeAutospacing="1" w:after="100" w:afterAutospacing="1"/>
              <w:jc w:val="center"/>
            </w:pPr>
          </w:p>
        </w:tc>
      </w:tr>
      <w:tr w:rsidR="00641689" w:rsidRPr="00641689" w14:paraId="54E53B61" w14:textId="77777777" w:rsidTr="00641689">
        <w:trPr>
          <w:trHeight w:val="312"/>
        </w:trPr>
        <w:tc>
          <w:tcPr>
            <w:tcW w:w="6941" w:type="dxa"/>
            <w:tcMar>
              <w:top w:w="85" w:type="dxa"/>
              <w:left w:w="85" w:type="dxa"/>
              <w:bottom w:w="85" w:type="dxa"/>
              <w:right w:w="85" w:type="dxa"/>
            </w:tcMar>
          </w:tcPr>
          <w:p w14:paraId="70E750B7" w14:textId="21DEADE0" w:rsidR="00641689" w:rsidRPr="00641689" w:rsidRDefault="00621F4F" w:rsidP="00FC50AB">
            <w:pPr>
              <w:spacing w:before="100" w:beforeAutospacing="1" w:after="100" w:afterAutospacing="1"/>
            </w:pPr>
            <w:r>
              <w:tab/>
            </w:r>
            <w:r w:rsidR="00641689" w:rsidRPr="00641689">
              <w:t>Defibrillator provider</w:t>
            </w:r>
          </w:p>
        </w:tc>
        <w:tc>
          <w:tcPr>
            <w:tcW w:w="992" w:type="dxa"/>
            <w:tcMar>
              <w:top w:w="85" w:type="dxa"/>
              <w:left w:w="85" w:type="dxa"/>
              <w:bottom w:w="85" w:type="dxa"/>
              <w:right w:w="85" w:type="dxa"/>
            </w:tcMar>
          </w:tcPr>
          <w:p w14:paraId="75108213" w14:textId="77777777" w:rsidR="00641689" w:rsidRPr="00641689" w:rsidRDefault="00641689" w:rsidP="00FC50AB">
            <w:pPr>
              <w:spacing w:before="100" w:beforeAutospacing="1" w:after="100" w:afterAutospacing="1"/>
              <w:jc w:val="center"/>
            </w:pPr>
          </w:p>
        </w:tc>
        <w:tc>
          <w:tcPr>
            <w:tcW w:w="993" w:type="dxa"/>
            <w:shd w:val="clear" w:color="auto" w:fill="C5E0B3" w:themeFill="accent6" w:themeFillTint="66"/>
            <w:tcMar>
              <w:top w:w="85" w:type="dxa"/>
              <w:left w:w="85" w:type="dxa"/>
              <w:bottom w:w="85" w:type="dxa"/>
              <w:right w:w="85" w:type="dxa"/>
            </w:tcMar>
          </w:tcPr>
          <w:p w14:paraId="155B0E03"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61354D59" w14:textId="77777777" w:rsidR="00641689" w:rsidRPr="00641689" w:rsidRDefault="00641689" w:rsidP="00FC50AB">
            <w:pPr>
              <w:spacing w:before="100" w:beforeAutospacing="1" w:after="100" w:afterAutospacing="1"/>
              <w:jc w:val="center"/>
            </w:pPr>
          </w:p>
        </w:tc>
      </w:tr>
      <w:tr w:rsidR="00641689" w:rsidRPr="00641689" w14:paraId="20BBC4E1" w14:textId="77777777" w:rsidTr="00641689">
        <w:trPr>
          <w:trHeight w:val="312"/>
        </w:trPr>
        <w:tc>
          <w:tcPr>
            <w:tcW w:w="6941" w:type="dxa"/>
            <w:tcMar>
              <w:top w:w="85" w:type="dxa"/>
              <w:left w:w="85" w:type="dxa"/>
              <w:bottom w:w="85" w:type="dxa"/>
              <w:right w:w="85" w:type="dxa"/>
            </w:tcMar>
          </w:tcPr>
          <w:p w14:paraId="7923CF3A" w14:textId="77777777" w:rsidR="00641689" w:rsidRPr="00641689" w:rsidRDefault="00641689" w:rsidP="00FC50AB">
            <w:pPr>
              <w:spacing w:before="100" w:beforeAutospacing="1" w:after="100" w:afterAutospacing="1"/>
            </w:pPr>
            <w:r w:rsidRPr="00641689">
              <w:t>List of council meeting dates and contract renewal dates</w:t>
            </w:r>
          </w:p>
        </w:tc>
        <w:tc>
          <w:tcPr>
            <w:tcW w:w="992" w:type="dxa"/>
            <w:shd w:val="clear" w:color="auto" w:fill="C5E0B3" w:themeFill="accent6" w:themeFillTint="66"/>
            <w:tcMar>
              <w:top w:w="85" w:type="dxa"/>
              <w:left w:w="85" w:type="dxa"/>
              <w:bottom w:w="85" w:type="dxa"/>
              <w:right w:w="85" w:type="dxa"/>
            </w:tcMar>
          </w:tcPr>
          <w:p w14:paraId="6DD1DFD9" w14:textId="77777777" w:rsidR="00641689" w:rsidRPr="00641689" w:rsidRDefault="00641689" w:rsidP="00FC50AB">
            <w:pPr>
              <w:spacing w:before="100" w:beforeAutospacing="1" w:after="100" w:afterAutospacing="1"/>
              <w:jc w:val="center"/>
            </w:pPr>
          </w:p>
        </w:tc>
        <w:tc>
          <w:tcPr>
            <w:tcW w:w="993" w:type="dxa"/>
            <w:tcMar>
              <w:top w:w="85" w:type="dxa"/>
              <w:left w:w="85" w:type="dxa"/>
              <w:bottom w:w="85" w:type="dxa"/>
              <w:right w:w="85" w:type="dxa"/>
            </w:tcMar>
          </w:tcPr>
          <w:p w14:paraId="27858ABC"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49280E5C" w14:textId="77777777" w:rsidR="00641689" w:rsidRPr="00641689" w:rsidRDefault="00641689" w:rsidP="00FC50AB">
            <w:pPr>
              <w:spacing w:before="100" w:beforeAutospacing="1" w:after="100" w:afterAutospacing="1"/>
              <w:jc w:val="center"/>
            </w:pPr>
          </w:p>
        </w:tc>
      </w:tr>
      <w:tr w:rsidR="00641689" w:rsidRPr="00641689" w14:paraId="4BAB0E7A" w14:textId="77777777" w:rsidTr="00641689">
        <w:trPr>
          <w:trHeight w:val="312"/>
        </w:trPr>
        <w:tc>
          <w:tcPr>
            <w:tcW w:w="6941" w:type="dxa"/>
            <w:tcMar>
              <w:top w:w="85" w:type="dxa"/>
              <w:left w:w="85" w:type="dxa"/>
              <w:bottom w:w="85" w:type="dxa"/>
              <w:right w:w="85" w:type="dxa"/>
            </w:tcMar>
          </w:tcPr>
          <w:p w14:paraId="5E7C9CF7" w14:textId="77777777" w:rsidR="00641689" w:rsidRPr="00641689" w:rsidRDefault="00641689" w:rsidP="00FC50AB">
            <w:pPr>
              <w:spacing w:before="100" w:beforeAutospacing="1" w:after="100" w:afterAutospacing="1"/>
            </w:pPr>
            <w:r w:rsidRPr="00641689">
              <w:t>Calendar of clerk duties (e.g. planning register review, internal control review, budget review etc)</w:t>
            </w:r>
          </w:p>
        </w:tc>
        <w:tc>
          <w:tcPr>
            <w:tcW w:w="992" w:type="dxa"/>
            <w:shd w:val="clear" w:color="auto" w:fill="C5E0B3" w:themeFill="accent6" w:themeFillTint="66"/>
            <w:tcMar>
              <w:top w:w="85" w:type="dxa"/>
              <w:left w:w="85" w:type="dxa"/>
              <w:bottom w:w="85" w:type="dxa"/>
              <w:right w:w="85" w:type="dxa"/>
            </w:tcMar>
          </w:tcPr>
          <w:p w14:paraId="6D9E9688" w14:textId="77777777" w:rsidR="00641689" w:rsidRPr="00641689" w:rsidRDefault="00641689" w:rsidP="00FC50AB">
            <w:pPr>
              <w:spacing w:before="100" w:beforeAutospacing="1" w:after="100" w:afterAutospacing="1"/>
              <w:jc w:val="center"/>
            </w:pPr>
          </w:p>
        </w:tc>
        <w:tc>
          <w:tcPr>
            <w:tcW w:w="993" w:type="dxa"/>
            <w:tcMar>
              <w:top w:w="85" w:type="dxa"/>
              <w:left w:w="85" w:type="dxa"/>
              <w:bottom w:w="85" w:type="dxa"/>
              <w:right w:w="85" w:type="dxa"/>
            </w:tcMar>
          </w:tcPr>
          <w:p w14:paraId="7801C156"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7662E9AA" w14:textId="77777777" w:rsidR="00641689" w:rsidRPr="00641689" w:rsidRDefault="00641689" w:rsidP="00FC50AB">
            <w:pPr>
              <w:spacing w:before="100" w:beforeAutospacing="1" w:after="100" w:afterAutospacing="1"/>
              <w:jc w:val="center"/>
            </w:pPr>
          </w:p>
        </w:tc>
      </w:tr>
      <w:tr w:rsidR="00641689" w:rsidRPr="00641689" w14:paraId="4204727B" w14:textId="77777777" w:rsidTr="00641689">
        <w:trPr>
          <w:trHeight w:val="312"/>
        </w:trPr>
        <w:tc>
          <w:tcPr>
            <w:tcW w:w="6941" w:type="dxa"/>
            <w:tcMar>
              <w:top w:w="85" w:type="dxa"/>
              <w:left w:w="85" w:type="dxa"/>
              <w:bottom w:w="85" w:type="dxa"/>
              <w:right w:w="85" w:type="dxa"/>
            </w:tcMar>
          </w:tcPr>
          <w:p w14:paraId="7C573190" w14:textId="77777777" w:rsidR="00641689" w:rsidRPr="00641689" w:rsidRDefault="00641689" w:rsidP="00FC50AB">
            <w:pPr>
              <w:spacing w:before="100" w:beforeAutospacing="1" w:after="100" w:afterAutospacing="1"/>
            </w:pPr>
            <w:r w:rsidRPr="00641689">
              <w:t>Overview of computer filing system</w:t>
            </w:r>
          </w:p>
        </w:tc>
        <w:tc>
          <w:tcPr>
            <w:tcW w:w="992" w:type="dxa"/>
            <w:shd w:val="clear" w:color="auto" w:fill="C5E0B3" w:themeFill="accent6" w:themeFillTint="66"/>
            <w:tcMar>
              <w:top w:w="85" w:type="dxa"/>
              <w:left w:w="85" w:type="dxa"/>
              <w:bottom w:w="85" w:type="dxa"/>
              <w:right w:w="85" w:type="dxa"/>
            </w:tcMar>
          </w:tcPr>
          <w:p w14:paraId="381559F3" w14:textId="77777777" w:rsidR="00641689" w:rsidRPr="00641689" w:rsidRDefault="00641689" w:rsidP="00FC50AB">
            <w:pPr>
              <w:spacing w:before="100" w:beforeAutospacing="1" w:after="100" w:afterAutospacing="1"/>
              <w:jc w:val="center"/>
            </w:pPr>
          </w:p>
        </w:tc>
        <w:tc>
          <w:tcPr>
            <w:tcW w:w="993" w:type="dxa"/>
            <w:tcMar>
              <w:top w:w="85" w:type="dxa"/>
              <w:left w:w="85" w:type="dxa"/>
              <w:bottom w:w="85" w:type="dxa"/>
              <w:right w:w="85" w:type="dxa"/>
            </w:tcMar>
          </w:tcPr>
          <w:p w14:paraId="262883D7" w14:textId="77777777" w:rsidR="00641689" w:rsidRPr="00641689" w:rsidRDefault="00641689" w:rsidP="00FC50AB">
            <w:pPr>
              <w:spacing w:before="100" w:beforeAutospacing="1" w:after="100" w:afterAutospacing="1"/>
              <w:jc w:val="center"/>
            </w:pPr>
          </w:p>
        </w:tc>
        <w:tc>
          <w:tcPr>
            <w:tcW w:w="1134" w:type="dxa"/>
            <w:tcMar>
              <w:top w:w="85" w:type="dxa"/>
              <w:left w:w="85" w:type="dxa"/>
              <w:bottom w:w="85" w:type="dxa"/>
              <w:right w:w="85" w:type="dxa"/>
            </w:tcMar>
          </w:tcPr>
          <w:p w14:paraId="7B568A4C" w14:textId="77777777" w:rsidR="00641689" w:rsidRPr="00641689" w:rsidRDefault="00641689" w:rsidP="00FC50AB">
            <w:pPr>
              <w:spacing w:before="100" w:beforeAutospacing="1" w:after="100" w:afterAutospacing="1"/>
              <w:jc w:val="center"/>
            </w:pPr>
          </w:p>
        </w:tc>
      </w:tr>
    </w:tbl>
    <w:p w14:paraId="510F0B6D" w14:textId="77777777" w:rsidR="00641689" w:rsidRDefault="00641689" w:rsidP="00BB7FC9">
      <w:pPr>
        <w:rPr>
          <w:rFonts w:ascii="Arial" w:hAnsi="Arial" w:cs="Arial"/>
          <w:sz w:val="22"/>
          <w:szCs w:val="22"/>
        </w:rPr>
      </w:pPr>
    </w:p>
    <w:p w14:paraId="2CF9C4E8" w14:textId="77777777" w:rsidR="00FD141C" w:rsidRDefault="00FD141C" w:rsidP="00BB7FC9">
      <w:pPr>
        <w:rPr>
          <w:rFonts w:ascii="Arial" w:hAnsi="Arial" w:cs="Arial"/>
          <w:sz w:val="22"/>
          <w:szCs w:val="22"/>
        </w:rPr>
      </w:pPr>
    </w:p>
    <w:p w14:paraId="7D700EA4" w14:textId="10E3A41F" w:rsidR="00FD141C" w:rsidRPr="00FD141C" w:rsidRDefault="00992B33" w:rsidP="00FD141C">
      <w:pPr>
        <w:rPr>
          <w:rFonts w:ascii="Arial" w:hAnsi="Arial" w:cs="Arial"/>
          <w:sz w:val="16"/>
          <w:szCs w:val="16"/>
        </w:rPr>
      </w:pPr>
      <w:r>
        <w:rPr>
          <w:rFonts w:ascii="Arial" w:hAnsi="Arial" w:cs="Arial"/>
          <w:sz w:val="16"/>
          <w:szCs w:val="16"/>
        </w:rPr>
        <w:t>July</w:t>
      </w:r>
      <w:r w:rsidR="00FD141C" w:rsidRPr="00FD141C">
        <w:rPr>
          <w:rFonts w:ascii="Arial" w:hAnsi="Arial" w:cs="Arial"/>
          <w:sz w:val="16"/>
          <w:szCs w:val="16"/>
        </w:rPr>
        <w:t xml:space="preserve"> 202</w:t>
      </w:r>
      <w:r>
        <w:rPr>
          <w:rFonts w:ascii="Arial" w:hAnsi="Arial" w:cs="Arial"/>
          <w:sz w:val="16"/>
          <w:szCs w:val="16"/>
        </w:rPr>
        <w:t>3</w:t>
      </w:r>
    </w:p>
    <w:sectPr w:rsidR="00FD141C" w:rsidRPr="00FD141C" w:rsidSect="00462B90">
      <w:headerReference w:type="default" r:id="rId13"/>
      <w:footerReference w:type="default" r:id="rId14"/>
      <w:headerReference w:type="first" r:id="rId15"/>
      <w:footerReference w:type="first" r:id="rId16"/>
      <w:pgSz w:w="11906" w:h="16838"/>
      <w:pgMar w:top="1440"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4FA37" w14:textId="77777777" w:rsidR="00F13D9B" w:rsidRDefault="00F13D9B">
      <w:r>
        <w:separator/>
      </w:r>
    </w:p>
  </w:endnote>
  <w:endnote w:type="continuationSeparator" w:id="0">
    <w:p w14:paraId="673ED0E6" w14:textId="77777777" w:rsidR="00F13D9B" w:rsidRDefault="00F13D9B">
      <w:r>
        <w:continuationSeparator/>
      </w:r>
    </w:p>
  </w:endnote>
  <w:endnote w:type="continuationNotice" w:id="1">
    <w:p w14:paraId="24A629AA" w14:textId="77777777" w:rsidR="00F13D9B" w:rsidRDefault="00F13D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5998" w14:textId="09EE7CB5" w:rsidR="00BF5007" w:rsidRPr="00C96CD0" w:rsidRDefault="003C293C" w:rsidP="000B0FDB">
    <w:pPr>
      <w:pStyle w:val="Footer"/>
      <w:jc w:val="center"/>
      <w:rPr>
        <w:rFonts w:ascii="Arial" w:hAnsi="Arial" w:cs="Arial"/>
        <w:color w:val="0000FF"/>
        <w:sz w:val="18"/>
        <w:szCs w:val="18"/>
      </w:rPr>
    </w:pPr>
    <w:r>
      <w:rPr>
        <w:rFonts w:ascii="Arial" w:hAnsi="Arial" w:cs="Arial"/>
        <w:noProof/>
        <w:color w:val="0000FF"/>
        <w:sz w:val="18"/>
        <w:szCs w:val="18"/>
      </w:rPr>
      <mc:AlternateContent>
        <mc:Choice Requires="wps">
          <w:drawing>
            <wp:anchor distT="0" distB="0" distL="114300" distR="114300" simplePos="0" relativeHeight="251657728" behindDoc="0" locked="0" layoutInCell="1" allowOverlap="1" wp14:anchorId="48781671" wp14:editId="4EFAE34A">
              <wp:simplePos x="0" y="0"/>
              <wp:positionH relativeFrom="margin">
                <wp:align>center</wp:align>
              </wp:positionH>
              <wp:positionV relativeFrom="page">
                <wp:posOffset>9591040</wp:posOffset>
              </wp:positionV>
              <wp:extent cx="6120130" cy="0"/>
              <wp:effectExtent l="9525" t="8890" r="13970" b="1016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013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C4A96" id="Line 15" o:spid="_x0000_s1026" style="position:absolute;flip:x;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755.2pt" to="481.9pt,7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" strokecolor="blue">
              <w10:wrap anchorx="margin" anchory="page"/>
            </v:line>
          </w:pict>
        </mc:Fallback>
      </mc:AlternateContent>
    </w:r>
    <w:r w:rsidR="00BF5007">
      <w:rPr>
        <w:rFonts w:ascii="Arial" w:hAnsi="Arial" w:cs="Arial"/>
        <w:color w:val="0000FF"/>
        <w:sz w:val="18"/>
        <w:szCs w:val="18"/>
      </w:rPr>
      <w:br/>
    </w:r>
    <w:r w:rsidR="00BF5007">
      <w:rPr>
        <w:rFonts w:ascii="Arial" w:hAnsi="Arial" w:cs="Arial"/>
        <w:color w:val="0000FF"/>
        <w:sz w:val="18"/>
        <w:szCs w:val="18"/>
      </w:rPr>
      <w:br/>
    </w:r>
    <w:r w:rsidR="00BF5007" w:rsidRPr="00C96CD0">
      <w:rPr>
        <w:rFonts w:ascii="Arial" w:hAnsi="Arial" w:cs="Arial"/>
        <w:color w:val="0000FF"/>
        <w:sz w:val="18"/>
        <w:szCs w:val="18"/>
      </w:rPr>
      <w:t>Northamptonshire County Association of Local Councils</w:t>
    </w:r>
    <w:r w:rsidR="00BF5007">
      <w:rPr>
        <w:rFonts w:ascii="Arial" w:hAnsi="Arial" w:cs="Arial"/>
        <w:color w:val="0000FF"/>
        <w:sz w:val="18"/>
        <w:szCs w:val="18"/>
      </w:rPr>
      <w:t xml:space="preserve"> Ltd.  </w:t>
    </w:r>
    <w:r w:rsidR="00BF5007" w:rsidRPr="00B044F6">
      <w:rPr>
        <w:rFonts w:ascii="Arial" w:hAnsi="Arial" w:cs="Arial"/>
        <w:color w:val="0000FF"/>
        <w:sz w:val="18"/>
        <w:szCs w:val="18"/>
      </w:rPr>
      <w:t>Registered in England</w:t>
    </w:r>
    <w:r w:rsidR="00BF5007">
      <w:rPr>
        <w:rFonts w:ascii="Arial" w:hAnsi="Arial" w:cs="Arial"/>
        <w:color w:val="0000FF"/>
        <w:sz w:val="18"/>
        <w:szCs w:val="18"/>
      </w:rPr>
      <w:t>. Registered No. 7335699</w:t>
    </w:r>
    <w:r w:rsidR="00BF5007" w:rsidRPr="00B044F6">
      <w:rPr>
        <w:rFonts w:ascii="Arial" w:hAnsi="Arial" w:cs="Arial"/>
        <w:color w:val="0000FF"/>
        <w:sz w:val="18"/>
        <w:szCs w:val="18"/>
      </w:rPr>
      <w:t>.</w:t>
    </w:r>
  </w:p>
  <w:p w14:paraId="5AA09655" w14:textId="77777777" w:rsidR="00D4058A" w:rsidRPr="00C96CD0" w:rsidRDefault="00D4058A" w:rsidP="00D4058A">
    <w:pPr>
      <w:pStyle w:val="Header"/>
      <w:jc w:val="center"/>
      <w:rPr>
        <w:rFonts w:ascii="Arial" w:hAnsi="Arial" w:cs="Arial"/>
        <w:color w:val="0000FF"/>
        <w:sz w:val="18"/>
        <w:szCs w:val="18"/>
      </w:rPr>
    </w:pPr>
    <w:r>
      <w:rPr>
        <w:rFonts w:ascii="Arial" w:hAnsi="Arial" w:cs="Arial"/>
        <w:color w:val="0000FF"/>
        <w:sz w:val="18"/>
        <w:szCs w:val="18"/>
      </w:rPr>
      <w:t>PO Box 7936, Brackley, Northamptonshire, NN13 9BY</w:t>
    </w:r>
  </w:p>
  <w:p w14:paraId="55F5AE4A" w14:textId="77777777" w:rsidR="00BF5007" w:rsidRPr="00C96CD0" w:rsidRDefault="00BF5007" w:rsidP="000B0FDB">
    <w:pPr>
      <w:pStyle w:val="Header"/>
      <w:jc w:val="center"/>
      <w:rPr>
        <w:rFonts w:ascii="Arial" w:hAnsi="Arial" w:cs="Arial"/>
        <w:color w:val="0000FF"/>
        <w:sz w:val="18"/>
        <w:szCs w:val="18"/>
      </w:rPr>
    </w:pPr>
    <w:r w:rsidRPr="00C96CD0">
      <w:rPr>
        <w:rFonts w:ascii="Arial" w:hAnsi="Arial" w:cs="Arial"/>
        <w:color w:val="0000FF"/>
        <w:sz w:val="18"/>
        <w:szCs w:val="18"/>
      </w:rPr>
      <w:t xml:space="preserve">Tel: </w:t>
    </w:r>
    <w:r>
      <w:rPr>
        <w:rFonts w:ascii="Arial" w:hAnsi="Arial" w:cs="Arial"/>
        <w:color w:val="0000FF"/>
        <w:sz w:val="18"/>
        <w:szCs w:val="18"/>
      </w:rPr>
      <w:t>01327 831482</w:t>
    </w:r>
    <w:r w:rsidRPr="00C96CD0">
      <w:rPr>
        <w:rFonts w:ascii="Arial" w:hAnsi="Arial" w:cs="Arial"/>
        <w:color w:val="0000FF"/>
        <w:sz w:val="18"/>
        <w:szCs w:val="18"/>
      </w:rPr>
      <w:t xml:space="preserve">  e-mail: info@northantscalc.</w:t>
    </w:r>
    <w:r w:rsidR="00746DCA">
      <w:rPr>
        <w:rFonts w:ascii="Arial" w:hAnsi="Arial" w:cs="Arial"/>
        <w:color w:val="0000FF"/>
        <w:sz w:val="18"/>
        <w:szCs w:val="18"/>
      </w:rPr>
      <w:t>com</w:t>
    </w:r>
  </w:p>
  <w:p w14:paraId="4D2C2200" w14:textId="77777777" w:rsidR="00BF5007" w:rsidRPr="00C96CD0" w:rsidRDefault="00BF5007" w:rsidP="000B0FDB">
    <w:pPr>
      <w:pStyle w:val="Header"/>
      <w:jc w:val="center"/>
      <w:rPr>
        <w:rFonts w:ascii="Arial" w:hAnsi="Arial" w:cs="Arial"/>
        <w:sz w:val="22"/>
        <w:szCs w:val="22"/>
      </w:rPr>
    </w:pPr>
    <w:r w:rsidRPr="00C96CD0">
      <w:rPr>
        <w:rFonts w:ascii="Arial" w:hAnsi="Arial" w:cs="Arial"/>
        <w:color w:val="0000FF"/>
        <w:sz w:val="18"/>
        <w:szCs w:val="18"/>
      </w:rPr>
      <w:t>www.northantscalc.</w:t>
    </w:r>
    <w:r w:rsidR="00746DCA">
      <w:rPr>
        <w:rFonts w:ascii="Arial" w:hAnsi="Arial" w:cs="Arial"/>
        <w:color w:val="0000FF"/>
        <w:sz w:val="18"/>
        <w:szCs w:val="18"/>
      </w:rPr>
      <w:t>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C30F" w14:textId="1B9F71A5" w:rsidR="00BF5007" w:rsidRPr="00C96CD0" w:rsidRDefault="003C293C" w:rsidP="000B0FDB">
    <w:pPr>
      <w:pStyle w:val="Footer"/>
      <w:jc w:val="center"/>
      <w:rPr>
        <w:rFonts w:ascii="Arial" w:hAnsi="Arial" w:cs="Arial"/>
        <w:color w:val="0000FF"/>
        <w:sz w:val="18"/>
        <w:szCs w:val="18"/>
      </w:rPr>
    </w:pPr>
    <w:r>
      <w:rPr>
        <w:rFonts w:ascii="Arial" w:hAnsi="Arial" w:cs="Arial"/>
        <w:noProof/>
        <w:color w:val="0000FF"/>
        <w:sz w:val="18"/>
        <w:szCs w:val="18"/>
      </w:rPr>
      <mc:AlternateContent>
        <mc:Choice Requires="wps">
          <w:drawing>
            <wp:anchor distT="0" distB="0" distL="114300" distR="114300" simplePos="0" relativeHeight="251656704" behindDoc="0" locked="0" layoutInCell="1" allowOverlap="1" wp14:anchorId="36B9C7C0" wp14:editId="14765B76">
              <wp:simplePos x="0" y="0"/>
              <wp:positionH relativeFrom="margin">
                <wp:align>center</wp:align>
              </wp:positionH>
              <wp:positionV relativeFrom="page">
                <wp:posOffset>9591040</wp:posOffset>
              </wp:positionV>
              <wp:extent cx="6120130" cy="0"/>
              <wp:effectExtent l="9525" t="8890" r="13970" b="1016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013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EA549" id="Line 14" o:spid="_x0000_s1026" style="position:absolute;flip:x;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755.2pt" to="481.9pt,7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" strokecolor="blue">
              <w10:wrap anchorx="margin" anchory="page"/>
            </v:line>
          </w:pict>
        </mc:Fallback>
      </mc:AlternateContent>
    </w:r>
    <w:r w:rsidR="00BF5007">
      <w:rPr>
        <w:rFonts w:ascii="Arial" w:hAnsi="Arial" w:cs="Arial"/>
        <w:color w:val="0000FF"/>
        <w:sz w:val="18"/>
        <w:szCs w:val="18"/>
      </w:rPr>
      <w:br/>
    </w:r>
    <w:r w:rsidR="00BF5007">
      <w:rPr>
        <w:rFonts w:ascii="Arial" w:hAnsi="Arial" w:cs="Arial"/>
        <w:color w:val="0000FF"/>
        <w:sz w:val="18"/>
        <w:szCs w:val="18"/>
      </w:rPr>
      <w:br/>
    </w:r>
    <w:r w:rsidR="00BF5007" w:rsidRPr="00C96CD0">
      <w:rPr>
        <w:rFonts w:ascii="Arial" w:hAnsi="Arial" w:cs="Arial"/>
        <w:color w:val="0000FF"/>
        <w:sz w:val="18"/>
        <w:szCs w:val="18"/>
      </w:rPr>
      <w:t>Northamptonshire County Association of Local Councils</w:t>
    </w:r>
    <w:r w:rsidR="00BF5007">
      <w:rPr>
        <w:rFonts w:ascii="Arial" w:hAnsi="Arial" w:cs="Arial"/>
        <w:color w:val="0000FF"/>
        <w:sz w:val="18"/>
        <w:szCs w:val="18"/>
      </w:rPr>
      <w:t xml:space="preserve"> Ltd.  </w:t>
    </w:r>
    <w:r w:rsidR="00BF5007" w:rsidRPr="00B044F6">
      <w:rPr>
        <w:rFonts w:ascii="Arial" w:hAnsi="Arial" w:cs="Arial"/>
        <w:color w:val="0000FF"/>
        <w:sz w:val="18"/>
        <w:szCs w:val="18"/>
      </w:rPr>
      <w:t>Registered in England</w:t>
    </w:r>
    <w:r w:rsidR="00BF5007">
      <w:rPr>
        <w:rFonts w:ascii="Arial" w:hAnsi="Arial" w:cs="Arial"/>
        <w:color w:val="0000FF"/>
        <w:sz w:val="18"/>
        <w:szCs w:val="18"/>
      </w:rPr>
      <w:t>. Registered No. 7335699</w:t>
    </w:r>
    <w:r w:rsidR="00BF5007" w:rsidRPr="00B044F6">
      <w:rPr>
        <w:rFonts w:ascii="Arial" w:hAnsi="Arial" w:cs="Arial"/>
        <w:color w:val="0000FF"/>
        <w:sz w:val="18"/>
        <w:szCs w:val="18"/>
      </w:rPr>
      <w:t>.</w:t>
    </w:r>
  </w:p>
  <w:p w14:paraId="03B5E055" w14:textId="34BF0452" w:rsidR="00BF5007" w:rsidRPr="00C96CD0" w:rsidRDefault="0015233A" w:rsidP="000B0FDB">
    <w:pPr>
      <w:pStyle w:val="Header"/>
      <w:jc w:val="center"/>
      <w:rPr>
        <w:rFonts w:ascii="Arial" w:hAnsi="Arial" w:cs="Arial"/>
        <w:color w:val="0000FF"/>
        <w:sz w:val="18"/>
        <w:szCs w:val="18"/>
      </w:rPr>
    </w:pPr>
    <w:bookmarkStart w:id="0" w:name="_Hlk56067927"/>
    <w:r>
      <w:rPr>
        <w:rFonts w:ascii="Arial" w:hAnsi="Arial" w:cs="Arial"/>
        <w:color w:val="0000FF"/>
        <w:sz w:val="18"/>
        <w:szCs w:val="18"/>
      </w:rPr>
      <w:t>P</w:t>
    </w:r>
    <w:r w:rsidR="00C860E1">
      <w:rPr>
        <w:rFonts w:ascii="Arial" w:hAnsi="Arial" w:cs="Arial"/>
        <w:color w:val="0000FF"/>
        <w:sz w:val="18"/>
        <w:szCs w:val="18"/>
      </w:rPr>
      <w:t>O Box 7936, Brackley</w:t>
    </w:r>
    <w:r w:rsidR="00BF5007">
      <w:rPr>
        <w:rFonts w:ascii="Arial" w:hAnsi="Arial" w:cs="Arial"/>
        <w:color w:val="0000FF"/>
        <w:sz w:val="18"/>
        <w:szCs w:val="18"/>
      </w:rPr>
      <w:t>, Northamptonshire, NN1</w:t>
    </w:r>
    <w:r w:rsidR="00C860E1">
      <w:rPr>
        <w:rFonts w:ascii="Arial" w:hAnsi="Arial" w:cs="Arial"/>
        <w:color w:val="0000FF"/>
        <w:sz w:val="18"/>
        <w:szCs w:val="18"/>
      </w:rPr>
      <w:t>3 9BY</w:t>
    </w:r>
  </w:p>
  <w:bookmarkEnd w:id="0"/>
  <w:p w14:paraId="736BD419" w14:textId="77777777" w:rsidR="00BF5007" w:rsidRPr="00C96CD0" w:rsidRDefault="00BF5007" w:rsidP="000B0FDB">
    <w:pPr>
      <w:pStyle w:val="Header"/>
      <w:jc w:val="center"/>
      <w:rPr>
        <w:rFonts w:ascii="Arial" w:hAnsi="Arial" w:cs="Arial"/>
        <w:color w:val="0000FF"/>
        <w:sz w:val="18"/>
        <w:szCs w:val="18"/>
      </w:rPr>
    </w:pPr>
    <w:r w:rsidRPr="00C96CD0">
      <w:rPr>
        <w:rFonts w:ascii="Arial" w:hAnsi="Arial" w:cs="Arial"/>
        <w:color w:val="0000FF"/>
        <w:sz w:val="18"/>
        <w:szCs w:val="18"/>
      </w:rPr>
      <w:t xml:space="preserve">Tel: </w:t>
    </w:r>
    <w:r>
      <w:rPr>
        <w:rFonts w:ascii="Arial" w:hAnsi="Arial" w:cs="Arial"/>
        <w:color w:val="0000FF"/>
        <w:sz w:val="18"/>
        <w:szCs w:val="18"/>
      </w:rPr>
      <w:t>01327 831482</w:t>
    </w:r>
    <w:r w:rsidRPr="00C96CD0">
      <w:rPr>
        <w:rFonts w:ascii="Arial" w:hAnsi="Arial" w:cs="Arial"/>
        <w:color w:val="0000FF"/>
        <w:sz w:val="18"/>
        <w:szCs w:val="18"/>
      </w:rPr>
      <w:t xml:space="preserve">  e-mail: info@northantscalc.</w:t>
    </w:r>
    <w:r w:rsidR="00C42F1F">
      <w:rPr>
        <w:rFonts w:ascii="Arial" w:hAnsi="Arial" w:cs="Arial"/>
        <w:color w:val="0000FF"/>
        <w:sz w:val="18"/>
        <w:szCs w:val="18"/>
      </w:rPr>
      <w:t>com</w:t>
    </w:r>
  </w:p>
  <w:p w14:paraId="0AB4BE45" w14:textId="77777777" w:rsidR="00BF5007" w:rsidRPr="00C96CD0" w:rsidRDefault="00BF5007" w:rsidP="000B0FDB">
    <w:pPr>
      <w:pStyle w:val="Header"/>
      <w:jc w:val="center"/>
      <w:rPr>
        <w:rFonts w:ascii="Arial" w:hAnsi="Arial" w:cs="Arial"/>
        <w:sz w:val="22"/>
        <w:szCs w:val="22"/>
      </w:rPr>
    </w:pPr>
    <w:r w:rsidRPr="00C96CD0">
      <w:rPr>
        <w:rFonts w:ascii="Arial" w:hAnsi="Arial" w:cs="Arial"/>
        <w:color w:val="0000FF"/>
        <w:sz w:val="18"/>
        <w:szCs w:val="18"/>
      </w:rPr>
      <w:t>www.northantscalc.</w:t>
    </w:r>
    <w:r w:rsidR="00C42F1F">
      <w:rPr>
        <w:rFonts w:ascii="Arial" w:hAnsi="Arial" w:cs="Arial"/>
        <w:color w:val="0000FF"/>
        <w:sz w:val="18"/>
        <w:szCs w:val="18"/>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2600D" w14:textId="77777777" w:rsidR="00F13D9B" w:rsidRDefault="00F13D9B">
      <w:r>
        <w:separator/>
      </w:r>
    </w:p>
  </w:footnote>
  <w:footnote w:type="continuationSeparator" w:id="0">
    <w:p w14:paraId="4C27B239" w14:textId="77777777" w:rsidR="00F13D9B" w:rsidRDefault="00F13D9B">
      <w:r>
        <w:continuationSeparator/>
      </w:r>
    </w:p>
  </w:footnote>
  <w:footnote w:type="continuationNotice" w:id="1">
    <w:p w14:paraId="06A73EC9" w14:textId="77777777" w:rsidR="00F13D9B" w:rsidRDefault="00F13D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C929A" w14:textId="77777777" w:rsidR="00BF5007" w:rsidRDefault="00BF5007" w:rsidP="002A150A">
    <w:pPr>
      <w:pStyle w:val="Header"/>
      <w:tabs>
        <w:tab w:val="clear" w:pos="4153"/>
        <w:tab w:val="clear" w:pos="8306"/>
        <w:tab w:val="left" w:pos="8672"/>
      </w:tabs>
      <w:rPr>
        <w:rFonts w:ascii="Arial" w:hAnsi="Arial" w:cs="Arial"/>
        <w:b/>
        <w:color w:val="1037FC"/>
      </w:rPr>
    </w:pPr>
  </w:p>
  <w:p w14:paraId="77D0FB61" w14:textId="77777777" w:rsidR="00BF5007" w:rsidRDefault="00BF5007">
    <w:pPr>
      <w:pStyle w:val="Header"/>
      <w:rPr>
        <w:rFonts w:ascii="Arial" w:hAnsi="Arial" w:cs="Arial"/>
        <w:b/>
        <w:color w:val="1037FC"/>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7A04" w14:textId="0D16BB25" w:rsidR="00BF5007" w:rsidRDefault="003C293C" w:rsidP="002A150A">
    <w:pPr>
      <w:pStyle w:val="Header"/>
      <w:rPr>
        <w:rFonts w:ascii="Arial" w:hAnsi="Arial" w:cs="Arial"/>
        <w:b/>
        <w:color w:val="1037FC"/>
      </w:rPr>
    </w:pPr>
    <w:r>
      <w:rPr>
        <w:rFonts w:ascii="Arial" w:hAnsi="Arial" w:cs="Arial"/>
        <w:b/>
        <w:noProof/>
        <w:color w:val="1037FC"/>
      </w:rPr>
      <w:drawing>
        <wp:anchor distT="0" distB="0" distL="114300" distR="114300" simplePos="0" relativeHeight="251659776" behindDoc="1" locked="0" layoutInCell="1" allowOverlap="1" wp14:anchorId="4201BEA6" wp14:editId="49CB08A0">
          <wp:simplePos x="0" y="0"/>
          <wp:positionH relativeFrom="column">
            <wp:posOffset>4172585</wp:posOffset>
          </wp:positionH>
          <wp:positionV relativeFrom="paragraph">
            <wp:posOffset>-104775</wp:posOffset>
          </wp:positionV>
          <wp:extent cx="2019300" cy="673100"/>
          <wp:effectExtent l="0" t="0" r="0" b="0"/>
          <wp:wrapTight wrapText="bothSides">
            <wp:wrapPolygon edited="0">
              <wp:start x="0" y="0"/>
              <wp:lineTo x="0" y="20785"/>
              <wp:lineTo x="21396" y="20785"/>
              <wp:lineTo x="2139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673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color w:val="1037FC"/>
      </w:rPr>
      <w:drawing>
        <wp:anchor distT="0" distB="0" distL="114300" distR="114300" simplePos="0" relativeHeight="251658752" behindDoc="1" locked="0" layoutInCell="1" allowOverlap="1" wp14:anchorId="57FBB8BA" wp14:editId="5E7C1E8B">
          <wp:simplePos x="0" y="0"/>
          <wp:positionH relativeFrom="column">
            <wp:posOffset>-48260</wp:posOffset>
          </wp:positionH>
          <wp:positionV relativeFrom="paragraph">
            <wp:posOffset>-46990</wp:posOffset>
          </wp:positionV>
          <wp:extent cx="3664585" cy="633730"/>
          <wp:effectExtent l="0" t="0" r="0" b="0"/>
          <wp:wrapTight wrapText="bothSides">
            <wp:wrapPolygon edited="0">
              <wp:start x="0" y="0"/>
              <wp:lineTo x="0" y="20778"/>
              <wp:lineTo x="21447" y="20778"/>
              <wp:lineTo x="2144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64585" cy="633730"/>
                  </a:xfrm>
                  <a:prstGeom prst="rect">
                    <a:avLst/>
                  </a:prstGeom>
                  <a:noFill/>
                </pic:spPr>
              </pic:pic>
            </a:graphicData>
          </a:graphic>
          <wp14:sizeRelH relativeFrom="page">
            <wp14:pctWidth>0</wp14:pctWidth>
          </wp14:sizeRelH>
          <wp14:sizeRelV relativeFrom="page">
            <wp14:pctHeight>0</wp14:pctHeight>
          </wp14:sizeRelV>
        </wp:anchor>
      </w:drawing>
    </w:r>
  </w:p>
  <w:p w14:paraId="1CFDC871" w14:textId="77777777" w:rsidR="00BF5007" w:rsidRDefault="00BF5007" w:rsidP="002A150A">
    <w:pPr>
      <w:pStyle w:val="Header"/>
      <w:rPr>
        <w:rFonts w:ascii="Arial" w:hAnsi="Arial" w:cs="Arial"/>
        <w:b/>
        <w:color w:val="1037FC"/>
      </w:rPr>
    </w:pPr>
  </w:p>
  <w:p w14:paraId="4EFF5A7C" w14:textId="77777777" w:rsidR="00BF5007" w:rsidRDefault="00BF5007" w:rsidP="002A150A">
    <w:pPr>
      <w:pStyle w:val="Header"/>
      <w:rPr>
        <w:rFonts w:ascii="Arial" w:hAnsi="Arial" w:cs="Arial"/>
        <w:b/>
        <w:color w:val="1037FC"/>
      </w:rPr>
    </w:pPr>
  </w:p>
  <w:p w14:paraId="353F332B" w14:textId="77777777" w:rsidR="00BF5007" w:rsidRDefault="00BF5007" w:rsidP="002A150A">
    <w:pPr>
      <w:pStyle w:val="Header"/>
      <w:rPr>
        <w:rFonts w:ascii="Arial" w:hAnsi="Arial" w:cs="Arial"/>
        <w:b/>
        <w:color w:val="1037FC"/>
        <w:sz w:val="18"/>
        <w:szCs w:val="18"/>
      </w:rPr>
    </w:pPr>
  </w:p>
  <w:p w14:paraId="549AD695" w14:textId="77777777" w:rsidR="00BF5007" w:rsidRPr="00152A56" w:rsidRDefault="00BF5007">
    <w:pPr>
      <w:pStyle w:val="Header"/>
      <w:rPr>
        <w:rFonts w:ascii="Arial" w:hAnsi="Arial" w:cs="Arial"/>
        <w:color w:val="1037FC"/>
        <w:sz w:val="12"/>
        <w:szCs w:val="12"/>
      </w:rPr>
    </w:pPr>
  </w:p>
  <w:p w14:paraId="5326E36D" w14:textId="0A9D8F1A" w:rsidR="00BF5007" w:rsidRDefault="003C293C">
    <w:pPr>
      <w:pStyle w:val="Header"/>
    </w:pPr>
    <w:r>
      <w:rPr>
        <w:rFonts w:ascii="Arial" w:hAnsi="Arial" w:cs="Arial"/>
        <w:noProof/>
        <w:color w:val="1037FC"/>
        <w:sz w:val="18"/>
        <w:szCs w:val="18"/>
      </w:rPr>
      <mc:AlternateContent>
        <mc:Choice Requires="wps">
          <w:drawing>
            <wp:anchor distT="0" distB="0" distL="114300" distR="114300" simplePos="0" relativeHeight="251655680" behindDoc="0" locked="0" layoutInCell="1" allowOverlap="1" wp14:anchorId="6EEA89EA" wp14:editId="059D9D05">
              <wp:simplePos x="0" y="0"/>
              <wp:positionH relativeFrom="margin">
                <wp:align>center</wp:align>
              </wp:positionH>
              <wp:positionV relativeFrom="page">
                <wp:posOffset>1371600</wp:posOffset>
              </wp:positionV>
              <wp:extent cx="6120130" cy="0"/>
              <wp:effectExtent l="9525" t="9525" r="13970" b="9525"/>
              <wp:wrapTight wrapText="bothSides">
                <wp:wrapPolygon edited="0">
                  <wp:start x="0" y="-2147483648"/>
                  <wp:lineTo x="672" y="-2147483648"/>
                  <wp:lineTo x="672" y="-2147483648"/>
                  <wp:lineTo x="0" y="-2147483648"/>
                  <wp:lineTo x="0" y="-2147483648"/>
                </wp:wrapPolygon>
              </wp:wrapTight>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013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7E794" id="Line 11" o:spid="_x0000_s1026" style="position:absolute;flip:x;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108pt" to="481.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" strokecolor="blue">
              <w10:wrap type="tight" anchorx="margin" anchory="page"/>
            </v:line>
          </w:pict>
        </mc:Fallback>
      </mc:AlternateContent>
    </w:r>
    <w:r w:rsidR="00BF5007" w:rsidRPr="00111E33">
      <w:rPr>
        <w:rFonts w:ascii="Arial" w:hAnsi="Arial" w:cs="Arial"/>
        <w:color w:val="1037FC"/>
        <w:sz w:val="18"/>
        <w:szCs w:val="18"/>
      </w:rPr>
      <w:t xml:space="preserve">Empowering Parish and Town Councils  </w:t>
    </w:r>
    <w:r w:rsidR="00BF5007">
      <w:rPr>
        <w:rFonts w:ascii="Arial" w:hAnsi="Arial" w:cs="Arial"/>
        <w:color w:val="1037FC"/>
        <w:sz w:val="18"/>
        <w:szCs w:val="18"/>
      </w:rPr>
      <w:t xml:space="preserve">                     </w:t>
    </w:r>
    <w:r w:rsidR="00BF5007" w:rsidRPr="002371A6">
      <w:rPr>
        <w:rFonts w:ascii="Arial" w:hAnsi="Arial" w:cs="Arial"/>
        <w:color w:val="1037FC"/>
      </w:rPr>
      <w:t xml:space="preserve">  </w:t>
    </w:r>
    <w:r w:rsidR="00BF5007" w:rsidRPr="00111E33">
      <w:rPr>
        <w:rFonts w:ascii="Arial" w:hAnsi="Arial" w:cs="Arial"/>
        <w:color w:val="1037FC"/>
      </w:rPr>
      <w:t xml:space="preserve">  </w:t>
    </w:r>
    <w:r w:rsidR="00BF5007">
      <w:rPr>
        <w:rFonts w:ascii="Arial" w:hAnsi="Arial" w:cs="Arial"/>
        <w:color w:val="1037FC"/>
        <w:sz w:val="18"/>
        <w:szCs w:val="18"/>
      </w:rPr>
      <w:t xml:space="preserve">               </w:t>
    </w:r>
    <w:r w:rsidR="00C42F1F">
      <w:rPr>
        <w:rFonts w:ascii="Arial" w:hAnsi="Arial" w:cs="Arial"/>
        <w:color w:val="1037FC"/>
        <w:sz w:val="18"/>
        <w:szCs w:val="18"/>
      </w:rPr>
      <w:tab/>
      <w:t xml:space="preserve">    </w:t>
    </w:r>
    <w:r w:rsidR="00BF5007" w:rsidRPr="00111E33">
      <w:rPr>
        <w:rFonts w:ascii="Arial" w:hAnsi="Arial" w:cs="Arial"/>
        <w:color w:val="1037FC"/>
        <w:sz w:val="18"/>
        <w:szCs w:val="18"/>
      </w:rPr>
      <w:t>Tel: 01327 831482  e-mail: info@northantscalc.</w:t>
    </w:r>
    <w:r w:rsidR="00C42F1F">
      <w:rPr>
        <w:rFonts w:ascii="Arial" w:hAnsi="Arial" w:cs="Arial"/>
        <w:color w:val="1037FC"/>
        <w:sz w:val="18"/>
        <w:szCs w:val="18"/>
      </w:rPr>
      <w:t>com</w:t>
    </w:r>
    <w:r w:rsidR="00BF5007" w:rsidRPr="00111E33">
      <w:rPr>
        <w:rFonts w:ascii="Arial" w:hAnsi="Arial" w:cs="Arial"/>
        <w:color w:val="1037FC"/>
        <w:sz w:val="18"/>
        <w:szCs w:val="1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7C7A"/>
    <w:multiLevelType w:val="hybridMultilevel"/>
    <w:tmpl w:val="02106862"/>
    <w:lvl w:ilvl="0" w:tplc="CD083AA0">
      <w:start w:val="1"/>
      <w:numFmt w:val="decimal"/>
      <w:lvlText w:val="%1."/>
      <w:lvlJc w:val="left"/>
      <w:pPr>
        <w:ind w:left="720" w:hanging="360"/>
      </w:pPr>
      <w:rPr>
        <w:rFonts w:ascii="Arial" w:hAnsi="Arial" w:cs="Arial"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5070AC"/>
    <w:multiLevelType w:val="multilevel"/>
    <w:tmpl w:val="6EB811AC"/>
    <w:lvl w:ilvl="0">
      <w:start w:val="96"/>
      <w:numFmt w:val="decimal"/>
      <w:lvlText w:val="%1/15"/>
      <w:lvlJc w:val="left"/>
      <w:pPr>
        <w:ind w:left="360" w:hanging="360"/>
      </w:pPr>
      <w:rPr>
        <w:rFonts w:hint="default"/>
        <w:b/>
        <w:i w:val="0"/>
        <w:sz w:val="20"/>
      </w:rPr>
    </w:lvl>
    <w:lvl w:ilvl="1">
      <w:start w:val="1"/>
      <w:numFmt w:val="lowerLetter"/>
      <w:lvlText w:val="%2)"/>
      <w:lvlJc w:val="left"/>
      <w:pPr>
        <w:ind w:left="720" w:hanging="360"/>
      </w:pPr>
      <w:rPr>
        <w:rFonts w:hint="default"/>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917B73"/>
    <w:multiLevelType w:val="hybridMultilevel"/>
    <w:tmpl w:val="4AD4004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F4D2595"/>
    <w:multiLevelType w:val="hybridMultilevel"/>
    <w:tmpl w:val="EE9C5AD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86050D"/>
    <w:multiLevelType w:val="hybridMultilevel"/>
    <w:tmpl w:val="DBB2DB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151C5"/>
    <w:multiLevelType w:val="hybridMultilevel"/>
    <w:tmpl w:val="50064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2C4723"/>
    <w:multiLevelType w:val="hybridMultilevel"/>
    <w:tmpl w:val="81946BAE"/>
    <w:lvl w:ilvl="0" w:tplc="9862588C">
      <w:start w:val="1"/>
      <w:numFmt w:val="decimalZero"/>
      <w:lvlText w:val="%1/09"/>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5711CB"/>
    <w:multiLevelType w:val="hybridMultilevel"/>
    <w:tmpl w:val="B0F4070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D5E2D20"/>
    <w:multiLevelType w:val="hybridMultilevel"/>
    <w:tmpl w:val="13609B4E"/>
    <w:lvl w:ilvl="0" w:tplc="49B89A2E">
      <w:start w:val="33"/>
      <w:numFmt w:val="decimalZero"/>
      <w:lvlText w:val="%1/09"/>
      <w:lvlJc w:val="left"/>
      <w:pPr>
        <w:ind w:left="720" w:hanging="360"/>
      </w:pPr>
      <w:rPr>
        <w:rFonts w:ascii="Arial" w:hAnsi="Arial" w:hint="default"/>
        <w:b w:val="0"/>
        <w:i w:val="0"/>
        <w:sz w:val="22"/>
      </w:rPr>
    </w:lvl>
    <w:lvl w:ilvl="1" w:tplc="774C111E">
      <w:start w:val="33"/>
      <w:numFmt w:val="lowerLetter"/>
      <w:pStyle w:val="CCAgendaSubBullet"/>
      <w:lvlText w:val="%2."/>
      <w:lvlJc w:val="left"/>
      <w:pPr>
        <w:ind w:left="1304" w:hanging="170"/>
      </w:pPr>
      <w:rPr>
        <w:rFonts w:ascii="Arial" w:hAnsi="Arial" w:hint="default"/>
        <w:b w:val="0"/>
        <w:i w:val="0"/>
        <w:sz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9F57A8"/>
    <w:multiLevelType w:val="multilevel"/>
    <w:tmpl w:val="C792E1BE"/>
    <w:lvl w:ilvl="0">
      <w:start w:val="58"/>
      <w:numFmt w:val="decimal"/>
      <w:lvlText w:val="%1/13"/>
      <w:lvlJc w:val="left"/>
      <w:pPr>
        <w:ind w:left="360" w:hanging="360"/>
      </w:pPr>
      <w:rPr>
        <w:rFonts w:ascii="Arial" w:hAnsi="Arial" w:hint="default"/>
        <w:b/>
        <w:i w:val="0"/>
        <w:sz w:val="20"/>
      </w:rPr>
    </w:lvl>
    <w:lvl w:ilvl="1">
      <w:start w:val="1"/>
      <w:numFmt w:val="lowerLetter"/>
      <w:lvlText w:val="%2)"/>
      <w:lvlJc w:val="left"/>
      <w:pPr>
        <w:ind w:left="720" w:hanging="360"/>
      </w:pPr>
      <w:rPr>
        <w:rFonts w:hint="default"/>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8F130D9"/>
    <w:multiLevelType w:val="hybridMultilevel"/>
    <w:tmpl w:val="4C5CBAF2"/>
    <w:lvl w:ilvl="0" w:tplc="F01E6158">
      <w:start w:val="1"/>
      <w:numFmt w:val="decimal"/>
      <w:lvlText w:val="%1."/>
      <w:lvlJc w:val="left"/>
      <w:pPr>
        <w:tabs>
          <w:tab w:val="num" w:pos="340"/>
        </w:tabs>
        <w:ind w:left="0" w:firstLine="0"/>
      </w:pPr>
      <w:rPr>
        <w:rFonts w:ascii="Arial" w:hAnsi="Arial" w:hint="default"/>
        <w:b/>
        <w:i w:val="0"/>
        <w:sz w:val="20"/>
      </w:rPr>
    </w:lvl>
    <w:lvl w:ilvl="1" w:tplc="7FD0C78A">
      <w:start w:val="1"/>
      <w:numFmt w:val="lowerLetter"/>
      <w:lvlText w:val="%2)"/>
      <w:lvlJc w:val="left"/>
      <w:pPr>
        <w:tabs>
          <w:tab w:val="num" w:pos="360"/>
        </w:tabs>
        <w:ind w:left="360" w:hanging="360"/>
      </w:pPr>
      <w:rPr>
        <w:rFonts w:hint="default"/>
        <w:b/>
        <w:i w:val="0"/>
        <w:sz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995497D"/>
    <w:multiLevelType w:val="hybridMultilevel"/>
    <w:tmpl w:val="02106862"/>
    <w:lvl w:ilvl="0" w:tplc="CD083AA0">
      <w:start w:val="1"/>
      <w:numFmt w:val="decimal"/>
      <w:lvlText w:val="%1."/>
      <w:lvlJc w:val="left"/>
      <w:pPr>
        <w:ind w:left="720" w:hanging="360"/>
      </w:pPr>
      <w:rPr>
        <w:rFonts w:ascii="Arial" w:hAnsi="Arial" w:cs="Arial"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1462A8"/>
    <w:multiLevelType w:val="hybridMultilevel"/>
    <w:tmpl w:val="7A5483E6"/>
    <w:lvl w:ilvl="0" w:tplc="49B89A2E">
      <w:start w:val="33"/>
      <w:numFmt w:val="decimalZero"/>
      <w:lvlText w:val="%1/09"/>
      <w:lvlJc w:val="left"/>
      <w:pPr>
        <w:ind w:left="720" w:hanging="360"/>
      </w:pPr>
      <w:rPr>
        <w:rFonts w:ascii="Arial" w:hAnsi="Arial" w:hint="default"/>
        <w:b w:val="0"/>
        <w:i w:val="0"/>
        <w:sz w:val="22"/>
      </w:rPr>
    </w:lvl>
    <w:lvl w:ilvl="1" w:tplc="C310F084">
      <w:start w:val="33"/>
      <w:numFmt w:val="lowerLetter"/>
      <w:pStyle w:val="CCAgendaBullet"/>
      <w:lvlText w:val="%2."/>
      <w:lvlJc w:val="left"/>
      <w:pPr>
        <w:ind w:left="1304" w:hanging="170"/>
      </w:pPr>
      <w:rPr>
        <w:rFonts w:hint="default"/>
        <w:b w:val="0"/>
        <w:i w:val="0"/>
        <w:sz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745278"/>
    <w:multiLevelType w:val="hybridMultilevel"/>
    <w:tmpl w:val="4AD4004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5DB1B80"/>
    <w:multiLevelType w:val="hybridMultilevel"/>
    <w:tmpl w:val="68F634D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965A15"/>
    <w:multiLevelType w:val="hybridMultilevel"/>
    <w:tmpl w:val="A1247552"/>
    <w:lvl w:ilvl="0" w:tplc="44B09866">
      <w:start w:val="1"/>
      <w:numFmt w:val="lowerLetter"/>
      <w:lvlText w:val="%1)"/>
      <w:lvlJc w:val="left"/>
      <w:pPr>
        <w:ind w:left="1440" w:hanging="360"/>
      </w:pPr>
      <w:rPr>
        <w:color w:val="auto"/>
        <w:sz w:val="20"/>
        <w:szCs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A166098"/>
    <w:multiLevelType w:val="hybridMultilevel"/>
    <w:tmpl w:val="ACEA2E96"/>
    <w:lvl w:ilvl="0" w:tplc="915A9F5A">
      <w:start w:val="674"/>
      <w:numFmt w:val="decimal"/>
      <w:lvlText w:val="%1/22"/>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1F62AA"/>
    <w:multiLevelType w:val="hybridMultilevel"/>
    <w:tmpl w:val="4AD4004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58524D2"/>
    <w:multiLevelType w:val="hybridMultilevel"/>
    <w:tmpl w:val="A226F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F17AD6"/>
    <w:multiLevelType w:val="hybridMultilevel"/>
    <w:tmpl w:val="610C7FC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726364"/>
    <w:multiLevelType w:val="hybridMultilevel"/>
    <w:tmpl w:val="53DE01CE"/>
    <w:lvl w:ilvl="0" w:tplc="49B89A2E">
      <w:start w:val="33"/>
      <w:numFmt w:val="decimalZero"/>
      <w:lvlText w:val="%1/09"/>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524575"/>
    <w:multiLevelType w:val="hybridMultilevel"/>
    <w:tmpl w:val="C0424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BA4E71"/>
    <w:multiLevelType w:val="hybridMultilevel"/>
    <w:tmpl w:val="0688E4E4"/>
    <w:lvl w:ilvl="0" w:tplc="B9546436">
      <w:start w:val="20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B90F4D"/>
    <w:multiLevelType w:val="hybridMultilevel"/>
    <w:tmpl w:val="64A2F506"/>
    <w:lvl w:ilvl="0" w:tplc="7FA08514">
      <w:start w:val="174"/>
      <w:numFmt w:val="decimal"/>
      <w:lvlText w:val="%1/16"/>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1051F0"/>
    <w:multiLevelType w:val="hybridMultilevel"/>
    <w:tmpl w:val="02106862"/>
    <w:lvl w:ilvl="0" w:tplc="CD083AA0">
      <w:start w:val="1"/>
      <w:numFmt w:val="decimal"/>
      <w:lvlText w:val="%1."/>
      <w:lvlJc w:val="left"/>
      <w:pPr>
        <w:ind w:left="720" w:hanging="360"/>
      </w:pPr>
      <w:rPr>
        <w:rFonts w:ascii="Arial" w:hAnsi="Arial" w:cs="Arial"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755AE3"/>
    <w:multiLevelType w:val="multilevel"/>
    <w:tmpl w:val="E5CECBA0"/>
    <w:lvl w:ilvl="0">
      <w:start w:val="174"/>
      <w:numFmt w:val="decimal"/>
      <w:lvlText w:val="%1/15"/>
      <w:lvlJc w:val="left"/>
      <w:pPr>
        <w:ind w:left="360" w:hanging="360"/>
      </w:pPr>
      <w:rPr>
        <w:rFonts w:hint="default"/>
        <w:b/>
        <w:i w:val="0"/>
        <w:sz w:val="20"/>
      </w:rPr>
    </w:lvl>
    <w:lvl w:ilvl="1">
      <w:start w:val="1"/>
      <w:numFmt w:val="lowerLetter"/>
      <w:lvlText w:val="%2)"/>
      <w:lvlJc w:val="left"/>
      <w:pPr>
        <w:ind w:left="720" w:hanging="360"/>
      </w:pPr>
      <w:rPr>
        <w:rFonts w:hint="default"/>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5FF003A"/>
    <w:multiLevelType w:val="hybridMultilevel"/>
    <w:tmpl w:val="4AD4004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8B76717"/>
    <w:multiLevelType w:val="hybridMultilevel"/>
    <w:tmpl w:val="4B3ED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059943">
    <w:abstractNumId w:val="14"/>
  </w:num>
  <w:num w:numId="2" w16cid:durableId="1081873489">
    <w:abstractNumId w:val="5"/>
  </w:num>
  <w:num w:numId="3" w16cid:durableId="1847328772">
    <w:abstractNumId w:val="21"/>
  </w:num>
  <w:num w:numId="4" w16cid:durableId="87503382">
    <w:abstractNumId w:val="3"/>
  </w:num>
  <w:num w:numId="5" w16cid:durableId="1698004360">
    <w:abstractNumId w:val="24"/>
  </w:num>
  <w:num w:numId="6" w16cid:durableId="35660437">
    <w:abstractNumId w:val="11"/>
  </w:num>
  <w:num w:numId="7" w16cid:durableId="317736923">
    <w:abstractNumId w:val="0"/>
  </w:num>
  <w:num w:numId="8" w16cid:durableId="305551629">
    <w:abstractNumId w:val="19"/>
  </w:num>
  <w:num w:numId="9" w16cid:durableId="889927195">
    <w:abstractNumId w:val="6"/>
  </w:num>
  <w:num w:numId="10" w16cid:durableId="1403602445">
    <w:abstractNumId w:val="8"/>
  </w:num>
  <w:num w:numId="11" w16cid:durableId="1586568673">
    <w:abstractNumId w:val="20"/>
  </w:num>
  <w:num w:numId="12" w16cid:durableId="1608585914">
    <w:abstractNumId w:val="12"/>
  </w:num>
  <w:num w:numId="13" w16cid:durableId="1064642983">
    <w:abstractNumId w:val="12"/>
    <w:lvlOverride w:ilvl="0">
      <w:startOverride w:val="1"/>
    </w:lvlOverride>
  </w:num>
  <w:num w:numId="14" w16cid:durableId="1508057721">
    <w:abstractNumId w:val="25"/>
  </w:num>
  <w:num w:numId="15" w16cid:durableId="1608267109">
    <w:abstractNumId w:val="10"/>
  </w:num>
  <w:num w:numId="16" w16cid:durableId="789396317">
    <w:abstractNumId w:val="9"/>
  </w:num>
  <w:num w:numId="17" w16cid:durableId="99186915">
    <w:abstractNumId w:val="25"/>
    <w:lvlOverride w:ilvl="0">
      <w:startOverride w:val="5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0212845">
    <w:abstractNumId w:val="1"/>
  </w:num>
  <w:num w:numId="19" w16cid:durableId="1347443726">
    <w:abstractNumId w:val="16"/>
  </w:num>
  <w:num w:numId="20" w16cid:durableId="1233932866">
    <w:abstractNumId w:val="23"/>
  </w:num>
  <w:num w:numId="21" w16cid:durableId="1908488201">
    <w:abstractNumId w:val="7"/>
  </w:num>
  <w:num w:numId="22" w16cid:durableId="718435440">
    <w:abstractNumId w:val="15"/>
  </w:num>
  <w:num w:numId="23" w16cid:durableId="295065631">
    <w:abstractNumId w:val="26"/>
  </w:num>
  <w:num w:numId="24" w16cid:durableId="988677147">
    <w:abstractNumId w:val="4"/>
  </w:num>
  <w:num w:numId="25" w16cid:durableId="1484738040">
    <w:abstractNumId w:val="17"/>
  </w:num>
  <w:num w:numId="26" w16cid:durableId="1806579918">
    <w:abstractNumId w:val="13"/>
  </w:num>
  <w:num w:numId="27" w16cid:durableId="267393143">
    <w:abstractNumId w:val="2"/>
  </w:num>
  <w:num w:numId="28" w16cid:durableId="1448239711">
    <w:abstractNumId w:val="18"/>
  </w:num>
  <w:num w:numId="29" w16cid:durableId="443232591">
    <w:abstractNumId w:val="27"/>
  </w:num>
  <w:num w:numId="30" w16cid:durableId="14956870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colormru v:ext="edit" colors="#1037fc,blu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9F6"/>
    <w:rsid w:val="00007F83"/>
    <w:rsid w:val="00013546"/>
    <w:rsid w:val="00014E13"/>
    <w:rsid w:val="000202E3"/>
    <w:rsid w:val="000209E9"/>
    <w:rsid w:val="00023C47"/>
    <w:rsid w:val="0002585D"/>
    <w:rsid w:val="00026719"/>
    <w:rsid w:val="00026C49"/>
    <w:rsid w:val="000310DE"/>
    <w:rsid w:val="0003297F"/>
    <w:rsid w:val="00033B26"/>
    <w:rsid w:val="00037D6D"/>
    <w:rsid w:val="000426DF"/>
    <w:rsid w:val="000437CA"/>
    <w:rsid w:val="00046655"/>
    <w:rsid w:val="00050DDD"/>
    <w:rsid w:val="00064088"/>
    <w:rsid w:val="00066FC2"/>
    <w:rsid w:val="0007341E"/>
    <w:rsid w:val="00080236"/>
    <w:rsid w:val="000810D9"/>
    <w:rsid w:val="00081D20"/>
    <w:rsid w:val="00084193"/>
    <w:rsid w:val="000855B6"/>
    <w:rsid w:val="00087C78"/>
    <w:rsid w:val="00091BFD"/>
    <w:rsid w:val="000924C6"/>
    <w:rsid w:val="00096A7A"/>
    <w:rsid w:val="00097617"/>
    <w:rsid w:val="000A0936"/>
    <w:rsid w:val="000A3FAA"/>
    <w:rsid w:val="000A48E3"/>
    <w:rsid w:val="000A5572"/>
    <w:rsid w:val="000A5875"/>
    <w:rsid w:val="000B0FDB"/>
    <w:rsid w:val="000B412D"/>
    <w:rsid w:val="000B66DD"/>
    <w:rsid w:val="000B784D"/>
    <w:rsid w:val="000C0C6C"/>
    <w:rsid w:val="000D3F42"/>
    <w:rsid w:val="000D53DF"/>
    <w:rsid w:val="000D6338"/>
    <w:rsid w:val="000D66D8"/>
    <w:rsid w:val="000D6770"/>
    <w:rsid w:val="000D6D96"/>
    <w:rsid w:val="000E40B6"/>
    <w:rsid w:val="000E79F6"/>
    <w:rsid w:val="000F3529"/>
    <w:rsid w:val="00100992"/>
    <w:rsid w:val="00101BC1"/>
    <w:rsid w:val="00101BD1"/>
    <w:rsid w:val="001031C8"/>
    <w:rsid w:val="00106FFF"/>
    <w:rsid w:val="00110FEB"/>
    <w:rsid w:val="0011138D"/>
    <w:rsid w:val="00111E33"/>
    <w:rsid w:val="00112B7A"/>
    <w:rsid w:val="00114C6E"/>
    <w:rsid w:val="00115CFB"/>
    <w:rsid w:val="0011635F"/>
    <w:rsid w:val="0012218D"/>
    <w:rsid w:val="00132729"/>
    <w:rsid w:val="0013295D"/>
    <w:rsid w:val="00135210"/>
    <w:rsid w:val="00137A66"/>
    <w:rsid w:val="00137CC5"/>
    <w:rsid w:val="0014049B"/>
    <w:rsid w:val="00144263"/>
    <w:rsid w:val="00144B06"/>
    <w:rsid w:val="00144EDD"/>
    <w:rsid w:val="00151365"/>
    <w:rsid w:val="0015233A"/>
    <w:rsid w:val="00152A56"/>
    <w:rsid w:val="00153B52"/>
    <w:rsid w:val="0016130F"/>
    <w:rsid w:val="00162DB6"/>
    <w:rsid w:val="001649F2"/>
    <w:rsid w:val="001729D0"/>
    <w:rsid w:val="0019025A"/>
    <w:rsid w:val="00190B05"/>
    <w:rsid w:val="00192881"/>
    <w:rsid w:val="00197099"/>
    <w:rsid w:val="001A7DBD"/>
    <w:rsid w:val="001B1CB7"/>
    <w:rsid w:val="001B2310"/>
    <w:rsid w:val="001C1442"/>
    <w:rsid w:val="001C4488"/>
    <w:rsid w:val="001D0422"/>
    <w:rsid w:val="001D1113"/>
    <w:rsid w:val="001D1C15"/>
    <w:rsid w:val="001D4730"/>
    <w:rsid w:val="001E0024"/>
    <w:rsid w:val="001E3493"/>
    <w:rsid w:val="001E35EF"/>
    <w:rsid w:val="001F0B6E"/>
    <w:rsid w:val="001F0B93"/>
    <w:rsid w:val="001F1E82"/>
    <w:rsid w:val="0020038C"/>
    <w:rsid w:val="002022C5"/>
    <w:rsid w:val="00207BD2"/>
    <w:rsid w:val="0021166B"/>
    <w:rsid w:val="00212084"/>
    <w:rsid w:val="002127EF"/>
    <w:rsid w:val="00212E5C"/>
    <w:rsid w:val="00213D1D"/>
    <w:rsid w:val="00214FFA"/>
    <w:rsid w:val="002153E2"/>
    <w:rsid w:val="00217A77"/>
    <w:rsid w:val="002349D9"/>
    <w:rsid w:val="0023710E"/>
    <w:rsid w:val="002371A6"/>
    <w:rsid w:val="0024274C"/>
    <w:rsid w:val="00256FC8"/>
    <w:rsid w:val="00257CBA"/>
    <w:rsid w:val="002608E0"/>
    <w:rsid w:val="00263CC2"/>
    <w:rsid w:val="002666A0"/>
    <w:rsid w:val="00272113"/>
    <w:rsid w:val="00276389"/>
    <w:rsid w:val="002764C0"/>
    <w:rsid w:val="00280E2D"/>
    <w:rsid w:val="00281D21"/>
    <w:rsid w:val="00282617"/>
    <w:rsid w:val="0028303C"/>
    <w:rsid w:val="00283964"/>
    <w:rsid w:val="00290BE7"/>
    <w:rsid w:val="002919EF"/>
    <w:rsid w:val="00292C2C"/>
    <w:rsid w:val="00292F21"/>
    <w:rsid w:val="00295080"/>
    <w:rsid w:val="002A150A"/>
    <w:rsid w:val="002A32CD"/>
    <w:rsid w:val="002A37B1"/>
    <w:rsid w:val="002A4730"/>
    <w:rsid w:val="002B12D4"/>
    <w:rsid w:val="002B266F"/>
    <w:rsid w:val="002B466E"/>
    <w:rsid w:val="002B4C04"/>
    <w:rsid w:val="002B4E81"/>
    <w:rsid w:val="002C45AD"/>
    <w:rsid w:val="002C49DA"/>
    <w:rsid w:val="002C69E1"/>
    <w:rsid w:val="002D1426"/>
    <w:rsid w:val="002D3545"/>
    <w:rsid w:val="002D39AA"/>
    <w:rsid w:val="002D4BA4"/>
    <w:rsid w:val="002E2DBC"/>
    <w:rsid w:val="002F4D09"/>
    <w:rsid w:val="002F75A6"/>
    <w:rsid w:val="003123C2"/>
    <w:rsid w:val="00314EAC"/>
    <w:rsid w:val="003169F7"/>
    <w:rsid w:val="003258C8"/>
    <w:rsid w:val="0033292E"/>
    <w:rsid w:val="0033293D"/>
    <w:rsid w:val="00334E34"/>
    <w:rsid w:val="003401E3"/>
    <w:rsid w:val="0034234D"/>
    <w:rsid w:val="00342476"/>
    <w:rsid w:val="00344426"/>
    <w:rsid w:val="00352700"/>
    <w:rsid w:val="003578E4"/>
    <w:rsid w:val="00361832"/>
    <w:rsid w:val="00362C7F"/>
    <w:rsid w:val="00367994"/>
    <w:rsid w:val="003679B3"/>
    <w:rsid w:val="003744C0"/>
    <w:rsid w:val="0037585D"/>
    <w:rsid w:val="00384B9C"/>
    <w:rsid w:val="003879C2"/>
    <w:rsid w:val="00387BE5"/>
    <w:rsid w:val="00390307"/>
    <w:rsid w:val="00393946"/>
    <w:rsid w:val="003B57E2"/>
    <w:rsid w:val="003C1B8E"/>
    <w:rsid w:val="003C293C"/>
    <w:rsid w:val="003C45AF"/>
    <w:rsid w:val="003C7E53"/>
    <w:rsid w:val="003D0CD6"/>
    <w:rsid w:val="003D4116"/>
    <w:rsid w:val="003D51C0"/>
    <w:rsid w:val="003E0DE5"/>
    <w:rsid w:val="003F096C"/>
    <w:rsid w:val="003F0E08"/>
    <w:rsid w:val="003F1906"/>
    <w:rsid w:val="003F1A6E"/>
    <w:rsid w:val="003F3DB0"/>
    <w:rsid w:val="003F50F3"/>
    <w:rsid w:val="003F559F"/>
    <w:rsid w:val="003F725D"/>
    <w:rsid w:val="003F7A0B"/>
    <w:rsid w:val="004111C7"/>
    <w:rsid w:val="004112A5"/>
    <w:rsid w:val="00411B2D"/>
    <w:rsid w:val="00415345"/>
    <w:rsid w:val="00415C71"/>
    <w:rsid w:val="00422C55"/>
    <w:rsid w:val="00423699"/>
    <w:rsid w:val="0042376D"/>
    <w:rsid w:val="00424DDF"/>
    <w:rsid w:val="00432B1C"/>
    <w:rsid w:val="00433A5F"/>
    <w:rsid w:val="00434FBF"/>
    <w:rsid w:val="00436BA2"/>
    <w:rsid w:val="004458B0"/>
    <w:rsid w:val="00451E29"/>
    <w:rsid w:val="00451FE0"/>
    <w:rsid w:val="00452CFA"/>
    <w:rsid w:val="00455553"/>
    <w:rsid w:val="0045595D"/>
    <w:rsid w:val="00456A1A"/>
    <w:rsid w:val="00457E58"/>
    <w:rsid w:val="00462B90"/>
    <w:rsid w:val="00464C96"/>
    <w:rsid w:val="00465CE3"/>
    <w:rsid w:val="0046624F"/>
    <w:rsid w:val="00475107"/>
    <w:rsid w:val="00484BAD"/>
    <w:rsid w:val="0048661A"/>
    <w:rsid w:val="004871D6"/>
    <w:rsid w:val="00492308"/>
    <w:rsid w:val="00492998"/>
    <w:rsid w:val="00494E54"/>
    <w:rsid w:val="004974E0"/>
    <w:rsid w:val="004A29EF"/>
    <w:rsid w:val="004A35CE"/>
    <w:rsid w:val="004A559E"/>
    <w:rsid w:val="004A5A63"/>
    <w:rsid w:val="004B0725"/>
    <w:rsid w:val="004B1090"/>
    <w:rsid w:val="004B14C7"/>
    <w:rsid w:val="004B3597"/>
    <w:rsid w:val="004C50F6"/>
    <w:rsid w:val="004C7E47"/>
    <w:rsid w:val="004D321E"/>
    <w:rsid w:val="004F0178"/>
    <w:rsid w:val="004F519F"/>
    <w:rsid w:val="004F6619"/>
    <w:rsid w:val="00500F75"/>
    <w:rsid w:val="00502395"/>
    <w:rsid w:val="005026BC"/>
    <w:rsid w:val="00503A24"/>
    <w:rsid w:val="005047E7"/>
    <w:rsid w:val="005055B1"/>
    <w:rsid w:val="00511A6F"/>
    <w:rsid w:val="005121D2"/>
    <w:rsid w:val="00517022"/>
    <w:rsid w:val="005174FB"/>
    <w:rsid w:val="00522F08"/>
    <w:rsid w:val="005240F2"/>
    <w:rsid w:val="00524A71"/>
    <w:rsid w:val="005339E8"/>
    <w:rsid w:val="0053701B"/>
    <w:rsid w:val="005371F6"/>
    <w:rsid w:val="00537CA7"/>
    <w:rsid w:val="0054134E"/>
    <w:rsid w:val="00545C50"/>
    <w:rsid w:val="00557ACC"/>
    <w:rsid w:val="00563237"/>
    <w:rsid w:val="00564308"/>
    <w:rsid w:val="00566DA6"/>
    <w:rsid w:val="00567103"/>
    <w:rsid w:val="00581352"/>
    <w:rsid w:val="00582574"/>
    <w:rsid w:val="0058710F"/>
    <w:rsid w:val="00590045"/>
    <w:rsid w:val="005915F1"/>
    <w:rsid w:val="00592C50"/>
    <w:rsid w:val="00593CA5"/>
    <w:rsid w:val="005956D4"/>
    <w:rsid w:val="005A1794"/>
    <w:rsid w:val="005A3F95"/>
    <w:rsid w:val="005B1B86"/>
    <w:rsid w:val="005C1CFE"/>
    <w:rsid w:val="005C1DE0"/>
    <w:rsid w:val="005C3953"/>
    <w:rsid w:val="005C3C97"/>
    <w:rsid w:val="005C49A4"/>
    <w:rsid w:val="005C6738"/>
    <w:rsid w:val="005D187F"/>
    <w:rsid w:val="005D1C40"/>
    <w:rsid w:val="005D2CCF"/>
    <w:rsid w:val="005D4277"/>
    <w:rsid w:val="005D4752"/>
    <w:rsid w:val="005E015E"/>
    <w:rsid w:val="005E1C1C"/>
    <w:rsid w:val="005E3333"/>
    <w:rsid w:val="005E476B"/>
    <w:rsid w:val="005E7630"/>
    <w:rsid w:val="005E7B6C"/>
    <w:rsid w:val="005F01BC"/>
    <w:rsid w:val="005F03AA"/>
    <w:rsid w:val="005F4994"/>
    <w:rsid w:val="00600084"/>
    <w:rsid w:val="00602C56"/>
    <w:rsid w:val="00603B99"/>
    <w:rsid w:val="00603CC2"/>
    <w:rsid w:val="00606E7E"/>
    <w:rsid w:val="00612F1A"/>
    <w:rsid w:val="00616538"/>
    <w:rsid w:val="00616ED1"/>
    <w:rsid w:val="00620445"/>
    <w:rsid w:val="00621F4F"/>
    <w:rsid w:val="006221C1"/>
    <w:rsid w:val="00626F36"/>
    <w:rsid w:val="00632DC2"/>
    <w:rsid w:val="006347B9"/>
    <w:rsid w:val="006369DC"/>
    <w:rsid w:val="00641689"/>
    <w:rsid w:val="006451F1"/>
    <w:rsid w:val="00646733"/>
    <w:rsid w:val="006473BE"/>
    <w:rsid w:val="006506A1"/>
    <w:rsid w:val="00650989"/>
    <w:rsid w:val="0065262A"/>
    <w:rsid w:val="00655385"/>
    <w:rsid w:val="00666575"/>
    <w:rsid w:val="00671AB8"/>
    <w:rsid w:val="00676CD8"/>
    <w:rsid w:val="0067725B"/>
    <w:rsid w:val="00681B98"/>
    <w:rsid w:val="0068372B"/>
    <w:rsid w:val="00686C30"/>
    <w:rsid w:val="00692B03"/>
    <w:rsid w:val="006948FE"/>
    <w:rsid w:val="006A613D"/>
    <w:rsid w:val="006A62E4"/>
    <w:rsid w:val="006B1457"/>
    <w:rsid w:val="006C23FD"/>
    <w:rsid w:val="006D3D2C"/>
    <w:rsid w:val="006E01BA"/>
    <w:rsid w:val="006E20CF"/>
    <w:rsid w:val="006E2BA7"/>
    <w:rsid w:val="006E494C"/>
    <w:rsid w:val="006E4C9E"/>
    <w:rsid w:val="006E5DBB"/>
    <w:rsid w:val="006E7239"/>
    <w:rsid w:val="006F0F49"/>
    <w:rsid w:val="006F28EE"/>
    <w:rsid w:val="006F3FCE"/>
    <w:rsid w:val="006F55FD"/>
    <w:rsid w:val="0070272D"/>
    <w:rsid w:val="00703675"/>
    <w:rsid w:val="0070709E"/>
    <w:rsid w:val="0071228C"/>
    <w:rsid w:val="00717F83"/>
    <w:rsid w:val="00721776"/>
    <w:rsid w:val="00721905"/>
    <w:rsid w:val="00731BC0"/>
    <w:rsid w:val="00733DB1"/>
    <w:rsid w:val="00746DCA"/>
    <w:rsid w:val="00755979"/>
    <w:rsid w:val="00755B71"/>
    <w:rsid w:val="00756DD7"/>
    <w:rsid w:val="0075729B"/>
    <w:rsid w:val="0076342E"/>
    <w:rsid w:val="00765691"/>
    <w:rsid w:val="00774CA2"/>
    <w:rsid w:val="00774D73"/>
    <w:rsid w:val="00776034"/>
    <w:rsid w:val="0078698B"/>
    <w:rsid w:val="007910DB"/>
    <w:rsid w:val="007972B4"/>
    <w:rsid w:val="007977EB"/>
    <w:rsid w:val="007A09AA"/>
    <w:rsid w:val="007A1CF7"/>
    <w:rsid w:val="007A2098"/>
    <w:rsid w:val="007A222B"/>
    <w:rsid w:val="007B07EF"/>
    <w:rsid w:val="007B1A53"/>
    <w:rsid w:val="007B6274"/>
    <w:rsid w:val="007C13C1"/>
    <w:rsid w:val="007C24AD"/>
    <w:rsid w:val="007C4DDB"/>
    <w:rsid w:val="007C5417"/>
    <w:rsid w:val="007C6997"/>
    <w:rsid w:val="007C7A8C"/>
    <w:rsid w:val="007D292B"/>
    <w:rsid w:val="007D2A4C"/>
    <w:rsid w:val="007D3395"/>
    <w:rsid w:val="007D7378"/>
    <w:rsid w:val="007D7E22"/>
    <w:rsid w:val="007E532E"/>
    <w:rsid w:val="007E7183"/>
    <w:rsid w:val="007F0133"/>
    <w:rsid w:val="007F5666"/>
    <w:rsid w:val="00801726"/>
    <w:rsid w:val="00802B69"/>
    <w:rsid w:val="00803C10"/>
    <w:rsid w:val="00804EB8"/>
    <w:rsid w:val="00805C01"/>
    <w:rsid w:val="00810424"/>
    <w:rsid w:val="00813CF2"/>
    <w:rsid w:val="00813E6E"/>
    <w:rsid w:val="00817006"/>
    <w:rsid w:val="00817C38"/>
    <w:rsid w:val="008206A2"/>
    <w:rsid w:val="0082383D"/>
    <w:rsid w:val="00825A09"/>
    <w:rsid w:val="00831652"/>
    <w:rsid w:val="00831A5E"/>
    <w:rsid w:val="0083230E"/>
    <w:rsid w:val="0083557A"/>
    <w:rsid w:val="008375A5"/>
    <w:rsid w:val="008377F3"/>
    <w:rsid w:val="0084119C"/>
    <w:rsid w:val="00843DFA"/>
    <w:rsid w:val="00846D83"/>
    <w:rsid w:val="00847567"/>
    <w:rsid w:val="00847694"/>
    <w:rsid w:val="00852145"/>
    <w:rsid w:val="008521C2"/>
    <w:rsid w:val="00854C51"/>
    <w:rsid w:val="00855694"/>
    <w:rsid w:val="00861774"/>
    <w:rsid w:val="00861970"/>
    <w:rsid w:val="00862004"/>
    <w:rsid w:val="00863EE7"/>
    <w:rsid w:val="008658B4"/>
    <w:rsid w:val="008709CB"/>
    <w:rsid w:val="00874E38"/>
    <w:rsid w:val="00875423"/>
    <w:rsid w:val="0089173C"/>
    <w:rsid w:val="00895529"/>
    <w:rsid w:val="0089734B"/>
    <w:rsid w:val="008974BA"/>
    <w:rsid w:val="008A10FF"/>
    <w:rsid w:val="008A3DA2"/>
    <w:rsid w:val="008A533D"/>
    <w:rsid w:val="008A70D1"/>
    <w:rsid w:val="008B02FF"/>
    <w:rsid w:val="008B3654"/>
    <w:rsid w:val="008C60DB"/>
    <w:rsid w:val="008C6E2B"/>
    <w:rsid w:val="008D06E7"/>
    <w:rsid w:val="008D2650"/>
    <w:rsid w:val="008D3BF2"/>
    <w:rsid w:val="008D665B"/>
    <w:rsid w:val="008E1283"/>
    <w:rsid w:val="008E4087"/>
    <w:rsid w:val="008F03BA"/>
    <w:rsid w:val="008F0468"/>
    <w:rsid w:val="008F660F"/>
    <w:rsid w:val="0090076E"/>
    <w:rsid w:val="00903336"/>
    <w:rsid w:val="00905AC8"/>
    <w:rsid w:val="0091381D"/>
    <w:rsid w:val="00913E52"/>
    <w:rsid w:val="009154FD"/>
    <w:rsid w:val="00916A49"/>
    <w:rsid w:val="0091709C"/>
    <w:rsid w:val="00920F16"/>
    <w:rsid w:val="00925624"/>
    <w:rsid w:val="00926FB8"/>
    <w:rsid w:val="009273E0"/>
    <w:rsid w:val="00937EA7"/>
    <w:rsid w:val="009426FF"/>
    <w:rsid w:val="00944FAC"/>
    <w:rsid w:val="00946B7A"/>
    <w:rsid w:val="00957231"/>
    <w:rsid w:val="00957AE4"/>
    <w:rsid w:val="00960308"/>
    <w:rsid w:val="00971CD9"/>
    <w:rsid w:val="0097233F"/>
    <w:rsid w:val="009726DB"/>
    <w:rsid w:val="00975B94"/>
    <w:rsid w:val="009801BF"/>
    <w:rsid w:val="00983D78"/>
    <w:rsid w:val="00984009"/>
    <w:rsid w:val="00985AD0"/>
    <w:rsid w:val="009906CF"/>
    <w:rsid w:val="00992B33"/>
    <w:rsid w:val="00992CA2"/>
    <w:rsid w:val="009952FF"/>
    <w:rsid w:val="00997598"/>
    <w:rsid w:val="00997D4D"/>
    <w:rsid w:val="009A4289"/>
    <w:rsid w:val="009A4E86"/>
    <w:rsid w:val="009A6BC6"/>
    <w:rsid w:val="009A7115"/>
    <w:rsid w:val="009B0051"/>
    <w:rsid w:val="009B2F87"/>
    <w:rsid w:val="009C0DE5"/>
    <w:rsid w:val="009C2E3B"/>
    <w:rsid w:val="009D1BA2"/>
    <w:rsid w:val="009D2EC3"/>
    <w:rsid w:val="009D57FD"/>
    <w:rsid w:val="009E21B9"/>
    <w:rsid w:val="009F2262"/>
    <w:rsid w:val="009F5A06"/>
    <w:rsid w:val="00A006CD"/>
    <w:rsid w:val="00A03F6A"/>
    <w:rsid w:val="00A14A90"/>
    <w:rsid w:val="00A2269C"/>
    <w:rsid w:val="00A22E39"/>
    <w:rsid w:val="00A23C81"/>
    <w:rsid w:val="00A25453"/>
    <w:rsid w:val="00A2602F"/>
    <w:rsid w:val="00A314C0"/>
    <w:rsid w:val="00A32F05"/>
    <w:rsid w:val="00A33A36"/>
    <w:rsid w:val="00A35499"/>
    <w:rsid w:val="00A355CF"/>
    <w:rsid w:val="00A374AD"/>
    <w:rsid w:val="00A37F7D"/>
    <w:rsid w:val="00A41000"/>
    <w:rsid w:val="00A41B8F"/>
    <w:rsid w:val="00A528EA"/>
    <w:rsid w:val="00A5487B"/>
    <w:rsid w:val="00A54B1A"/>
    <w:rsid w:val="00A60DF9"/>
    <w:rsid w:val="00A63DFA"/>
    <w:rsid w:val="00A70E4A"/>
    <w:rsid w:val="00A72090"/>
    <w:rsid w:val="00A76668"/>
    <w:rsid w:val="00A81707"/>
    <w:rsid w:val="00A84737"/>
    <w:rsid w:val="00A91470"/>
    <w:rsid w:val="00A93670"/>
    <w:rsid w:val="00A940F9"/>
    <w:rsid w:val="00A97DDE"/>
    <w:rsid w:val="00AA5168"/>
    <w:rsid w:val="00AB0CB1"/>
    <w:rsid w:val="00AB3E45"/>
    <w:rsid w:val="00AC3204"/>
    <w:rsid w:val="00AC571E"/>
    <w:rsid w:val="00AC618C"/>
    <w:rsid w:val="00AD08A0"/>
    <w:rsid w:val="00AD1CFB"/>
    <w:rsid w:val="00AD2A72"/>
    <w:rsid w:val="00AD2C9C"/>
    <w:rsid w:val="00AE2C46"/>
    <w:rsid w:val="00AE2F41"/>
    <w:rsid w:val="00AE7A57"/>
    <w:rsid w:val="00AF0BF9"/>
    <w:rsid w:val="00AF3155"/>
    <w:rsid w:val="00AF3320"/>
    <w:rsid w:val="00AF4BCD"/>
    <w:rsid w:val="00B02294"/>
    <w:rsid w:val="00B0504E"/>
    <w:rsid w:val="00B1288B"/>
    <w:rsid w:val="00B1364E"/>
    <w:rsid w:val="00B22C3D"/>
    <w:rsid w:val="00B23722"/>
    <w:rsid w:val="00B255E0"/>
    <w:rsid w:val="00B25B50"/>
    <w:rsid w:val="00B262F2"/>
    <w:rsid w:val="00B263EA"/>
    <w:rsid w:val="00B26522"/>
    <w:rsid w:val="00B2670B"/>
    <w:rsid w:val="00B26FF8"/>
    <w:rsid w:val="00B278B2"/>
    <w:rsid w:val="00B3079F"/>
    <w:rsid w:val="00B3116B"/>
    <w:rsid w:val="00B32244"/>
    <w:rsid w:val="00B50D7F"/>
    <w:rsid w:val="00B5238E"/>
    <w:rsid w:val="00B5327E"/>
    <w:rsid w:val="00B546F5"/>
    <w:rsid w:val="00B557A0"/>
    <w:rsid w:val="00B57170"/>
    <w:rsid w:val="00B6033D"/>
    <w:rsid w:val="00B63215"/>
    <w:rsid w:val="00B65F81"/>
    <w:rsid w:val="00B72AB8"/>
    <w:rsid w:val="00B76604"/>
    <w:rsid w:val="00B802C2"/>
    <w:rsid w:val="00B82736"/>
    <w:rsid w:val="00B852F2"/>
    <w:rsid w:val="00B86297"/>
    <w:rsid w:val="00B901A3"/>
    <w:rsid w:val="00B90676"/>
    <w:rsid w:val="00B90C2E"/>
    <w:rsid w:val="00B939B9"/>
    <w:rsid w:val="00B9401B"/>
    <w:rsid w:val="00B9541B"/>
    <w:rsid w:val="00B9572A"/>
    <w:rsid w:val="00B96D23"/>
    <w:rsid w:val="00BA1D0D"/>
    <w:rsid w:val="00BA3197"/>
    <w:rsid w:val="00BA790F"/>
    <w:rsid w:val="00BB0FEF"/>
    <w:rsid w:val="00BB209A"/>
    <w:rsid w:val="00BB7FC9"/>
    <w:rsid w:val="00BC1716"/>
    <w:rsid w:val="00BC2689"/>
    <w:rsid w:val="00BC54DD"/>
    <w:rsid w:val="00BD3C05"/>
    <w:rsid w:val="00BD3C66"/>
    <w:rsid w:val="00BD5990"/>
    <w:rsid w:val="00BD7F2B"/>
    <w:rsid w:val="00BF1D0A"/>
    <w:rsid w:val="00BF2FF1"/>
    <w:rsid w:val="00BF4C6E"/>
    <w:rsid w:val="00BF5007"/>
    <w:rsid w:val="00BF7401"/>
    <w:rsid w:val="00C0248C"/>
    <w:rsid w:val="00C0590A"/>
    <w:rsid w:val="00C11379"/>
    <w:rsid w:val="00C1174E"/>
    <w:rsid w:val="00C172DA"/>
    <w:rsid w:val="00C17C3A"/>
    <w:rsid w:val="00C208B4"/>
    <w:rsid w:val="00C26C61"/>
    <w:rsid w:val="00C26DC5"/>
    <w:rsid w:val="00C27CEA"/>
    <w:rsid w:val="00C308EF"/>
    <w:rsid w:val="00C30E75"/>
    <w:rsid w:val="00C33D2E"/>
    <w:rsid w:val="00C3498B"/>
    <w:rsid w:val="00C35EEC"/>
    <w:rsid w:val="00C36AEA"/>
    <w:rsid w:val="00C37DF6"/>
    <w:rsid w:val="00C42F1F"/>
    <w:rsid w:val="00C4661C"/>
    <w:rsid w:val="00C46751"/>
    <w:rsid w:val="00C46CBC"/>
    <w:rsid w:val="00C50E11"/>
    <w:rsid w:val="00C64694"/>
    <w:rsid w:val="00C648B3"/>
    <w:rsid w:val="00C6536E"/>
    <w:rsid w:val="00C71D6C"/>
    <w:rsid w:val="00C75BD9"/>
    <w:rsid w:val="00C7718C"/>
    <w:rsid w:val="00C80251"/>
    <w:rsid w:val="00C84684"/>
    <w:rsid w:val="00C860E1"/>
    <w:rsid w:val="00C90C1F"/>
    <w:rsid w:val="00C92B34"/>
    <w:rsid w:val="00C93CE6"/>
    <w:rsid w:val="00C95BB7"/>
    <w:rsid w:val="00C96CD0"/>
    <w:rsid w:val="00CA2728"/>
    <w:rsid w:val="00CB0C4A"/>
    <w:rsid w:val="00CB1C4E"/>
    <w:rsid w:val="00CB395F"/>
    <w:rsid w:val="00CB4F9C"/>
    <w:rsid w:val="00CB5092"/>
    <w:rsid w:val="00CB76D4"/>
    <w:rsid w:val="00CD2FAB"/>
    <w:rsid w:val="00CD78F5"/>
    <w:rsid w:val="00CF2834"/>
    <w:rsid w:val="00CF56CC"/>
    <w:rsid w:val="00D06311"/>
    <w:rsid w:val="00D07FE9"/>
    <w:rsid w:val="00D1091D"/>
    <w:rsid w:val="00D13DC1"/>
    <w:rsid w:val="00D15687"/>
    <w:rsid w:val="00D1692A"/>
    <w:rsid w:val="00D1781B"/>
    <w:rsid w:val="00D20115"/>
    <w:rsid w:val="00D24868"/>
    <w:rsid w:val="00D25B9E"/>
    <w:rsid w:val="00D33BC1"/>
    <w:rsid w:val="00D367A2"/>
    <w:rsid w:val="00D4053F"/>
    <w:rsid w:val="00D4058A"/>
    <w:rsid w:val="00D426E4"/>
    <w:rsid w:val="00D44CE2"/>
    <w:rsid w:val="00D47E93"/>
    <w:rsid w:val="00D55E50"/>
    <w:rsid w:val="00D60D3B"/>
    <w:rsid w:val="00D672B1"/>
    <w:rsid w:val="00D71020"/>
    <w:rsid w:val="00D71BEA"/>
    <w:rsid w:val="00D74ADA"/>
    <w:rsid w:val="00D76CE4"/>
    <w:rsid w:val="00D76CF8"/>
    <w:rsid w:val="00D83CA7"/>
    <w:rsid w:val="00D84CA0"/>
    <w:rsid w:val="00D87F52"/>
    <w:rsid w:val="00D90CD5"/>
    <w:rsid w:val="00D9208B"/>
    <w:rsid w:val="00D961F5"/>
    <w:rsid w:val="00D96F19"/>
    <w:rsid w:val="00DA0297"/>
    <w:rsid w:val="00DA25CF"/>
    <w:rsid w:val="00DA4A4F"/>
    <w:rsid w:val="00DA6FD2"/>
    <w:rsid w:val="00DA7E80"/>
    <w:rsid w:val="00DB2B20"/>
    <w:rsid w:val="00DB3596"/>
    <w:rsid w:val="00DB383E"/>
    <w:rsid w:val="00DB3EE7"/>
    <w:rsid w:val="00DB4946"/>
    <w:rsid w:val="00DB4FF5"/>
    <w:rsid w:val="00DB54E3"/>
    <w:rsid w:val="00DC0098"/>
    <w:rsid w:val="00DC32CD"/>
    <w:rsid w:val="00DC4A4B"/>
    <w:rsid w:val="00DC4EB4"/>
    <w:rsid w:val="00DC5486"/>
    <w:rsid w:val="00DD0C34"/>
    <w:rsid w:val="00DD1636"/>
    <w:rsid w:val="00DE037D"/>
    <w:rsid w:val="00DE1FD3"/>
    <w:rsid w:val="00DE2623"/>
    <w:rsid w:val="00DE3D37"/>
    <w:rsid w:val="00DE524F"/>
    <w:rsid w:val="00DE7850"/>
    <w:rsid w:val="00DF00C8"/>
    <w:rsid w:val="00DF14A6"/>
    <w:rsid w:val="00DF21CD"/>
    <w:rsid w:val="00DF6EDB"/>
    <w:rsid w:val="00DF79F3"/>
    <w:rsid w:val="00E03C90"/>
    <w:rsid w:val="00E153C5"/>
    <w:rsid w:val="00E17059"/>
    <w:rsid w:val="00E173AF"/>
    <w:rsid w:val="00E22B0D"/>
    <w:rsid w:val="00E22FDC"/>
    <w:rsid w:val="00E25C9D"/>
    <w:rsid w:val="00E2663A"/>
    <w:rsid w:val="00E271D8"/>
    <w:rsid w:val="00E2745A"/>
    <w:rsid w:val="00E354F0"/>
    <w:rsid w:val="00E37491"/>
    <w:rsid w:val="00E37FFD"/>
    <w:rsid w:val="00E424DC"/>
    <w:rsid w:val="00E504BD"/>
    <w:rsid w:val="00E537C8"/>
    <w:rsid w:val="00E555C6"/>
    <w:rsid w:val="00E608F1"/>
    <w:rsid w:val="00E60E8C"/>
    <w:rsid w:val="00E6336D"/>
    <w:rsid w:val="00E64D77"/>
    <w:rsid w:val="00E654A3"/>
    <w:rsid w:val="00E657FF"/>
    <w:rsid w:val="00E66446"/>
    <w:rsid w:val="00E66C5D"/>
    <w:rsid w:val="00E70276"/>
    <w:rsid w:val="00E7416A"/>
    <w:rsid w:val="00E764A8"/>
    <w:rsid w:val="00E76538"/>
    <w:rsid w:val="00E76783"/>
    <w:rsid w:val="00E779C9"/>
    <w:rsid w:val="00E81BD6"/>
    <w:rsid w:val="00E86C30"/>
    <w:rsid w:val="00E90668"/>
    <w:rsid w:val="00E92C79"/>
    <w:rsid w:val="00E93531"/>
    <w:rsid w:val="00EA12DD"/>
    <w:rsid w:val="00EA214F"/>
    <w:rsid w:val="00EA2497"/>
    <w:rsid w:val="00EA3627"/>
    <w:rsid w:val="00EA52E3"/>
    <w:rsid w:val="00EB12F8"/>
    <w:rsid w:val="00EB3631"/>
    <w:rsid w:val="00EB55B7"/>
    <w:rsid w:val="00EC049B"/>
    <w:rsid w:val="00EC2FC1"/>
    <w:rsid w:val="00ED03E0"/>
    <w:rsid w:val="00ED5D07"/>
    <w:rsid w:val="00ED6B6A"/>
    <w:rsid w:val="00EE6A41"/>
    <w:rsid w:val="00EE70A6"/>
    <w:rsid w:val="00EE7820"/>
    <w:rsid w:val="00EF0022"/>
    <w:rsid w:val="00EF0134"/>
    <w:rsid w:val="00EF4F4A"/>
    <w:rsid w:val="00F00E38"/>
    <w:rsid w:val="00F1347E"/>
    <w:rsid w:val="00F13D9B"/>
    <w:rsid w:val="00F13ED2"/>
    <w:rsid w:val="00F15235"/>
    <w:rsid w:val="00F26C64"/>
    <w:rsid w:val="00F316E3"/>
    <w:rsid w:val="00F36FE7"/>
    <w:rsid w:val="00F41864"/>
    <w:rsid w:val="00F44F6F"/>
    <w:rsid w:val="00F52386"/>
    <w:rsid w:val="00F53EE3"/>
    <w:rsid w:val="00F540CF"/>
    <w:rsid w:val="00F61ECB"/>
    <w:rsid w:val="00F62E90"/>
    <w:rsid w:val="00F6546D"/>
    <w:rsid w:val="00F662C7"/>
    <w:rsid w:val="00F75743"/>
    <w:rsid w:val="00F76B7E"/>
    <w:rsid w:val="00F77E07"/>
    <w:rsid w:val="00F854B0"/>
    <w:rsid w:val="00FA23C5"/>
    <w:rsid w:val="00FA3334"/>
    <w:rsid w:val="00FA42D9"/>
    <w:rsid w:val="00FA4DB8"/>
    <w:rsid w:val="00FA61BA"/>
    <w:rsid w:val="00FB2947"/>
    <w:rsid w:val="00FB3734"/>
    <w:rsid w:val="00FB3EF4"/>
    <w:rsid w:val="00FB699B"/>
    <w:rsid w:val="00FB6B16"/>
    <w:rsid w:val="00FB7F57"/>
    <w:rsid w:val="00FC052B"/>
    <w:rsid w:val="00FC291F"/>
    <w:rsid w:val="00FC50AB"/>
    <w:rsid w:val="00FD141C"/>
    <w:rsid w:val="00FD1BF3"/>
    <w:rsid w:val="00FD452D"/>
    <w:rsid w:val="00FD49B8"/>
    <w:rsid w:val="00FD5773"/>
    <w:rsid w:val="00FD60D7"/>
    <w:rsid w:val="00FE0DB5"/>
    <w:rsid w:val="00FE3B2F"/>
    <w:rsid w:val="00FE70D3"/>
    <w:rsid w:val="00FF2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37fc,blue"/>
    </o:shapedefaults>
    <o:shapelayout v:ext="edit">
      <o:idmap v:ext="edit" data="2"/>
    </o:shapelayout>
  </w:shapeDefaults>
  <w:decimalSymbol w:val="."/>
  <w:listSeparator w:val=","/>
  <w14:docId w14:val="3E1D861E"/>
  <w15:chartTrackingRefBased/>
  <w15:docId w15:val="{788743ED-0861-4EE2-B64A-108C85B5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9F6"/>
    <w:pPr>
      <w:tabs>
        <w:tab w:val="center" w:pos="4153"/>
        <w:tab w:val="right" w:pos="8306"/>
      </w:tabs>
    </w:pPr>
  </w:style>
  <w:style w:type="paragraph" w:styleId="Footer">
    <w:name w:val="footer"/>
    <w:basedOn w:val="Normal"/>
    <w:link w:val="FooterChar"/>
    <w:rsid w:val="000E79F6"/>
    <w:pPr>
      <w:tabs>
        <w:tab w:val="center" w:pos="4153"/>
        <w:tab w:val="right" w:pos="8306"/>
      </w:tabs>
    </w:pPr>
  </w:style>
  <w:style w:type="character" w:styleId="Hyperlink">
    <w:name w:val="Hyperlink"/>
    <w:rsid w:val="000E79F6"/>
    <w:rPr>
      <w:color w:val="0000FF"/>
      <w:u w:val="single"/>
    </w:rPr>
  </w:style>
  <w:style w:type="paragraph" w:styleId="BalloonText">
    <w:name w:val="Balloon Text"/>
    <w:basedOn w:val="Normal"/>
    <w:semiHidden/>
    <w:rsid w:val="00A03F6A"/>
    <w:rPr>
      <w:rFonts w:ascii="Tahoma" w:hAnsi="Tahoma" w:cs="Tahoma"/>
      <w:sz w:val="16"/>
      <w:szCs w:val="16"/>
    </w:rPr>
  </w:style>
  <w:style w:type="table" w:styleId="TableGrid">
    <w:name w:val="Table Grid"/>
    <w:basedOn w:val="TableNormal"/>
    <w:rsid w:val="00E17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85AD0"/>
    <w:rPr>
      <w:rFonts w:ascii="Calibri" w:eastAsia="Calibri" w:hAnsi="Calibri"/>
      <w:sz w:val="22"/>
      <w:szCs w:val="22"/>
      <w:lang w:eastAsia="en-US"/>
    </w:rPr>
  </w:style>
  <w:style w:type="paragraph" w:customStyle="1" w:styleId="CCAgendaSubBullet">
    <w:name w:val="CC Agenda Sub Bullet"/>
    <w:basedOn w:val="Normal"/>
    <w:link w:val="CCAgendaSubBulletChar"/>
    <w:qFormat/>
    <w:rsid w:val="008C60DB"/>
    <w:pPr>
      <w:numPr>
        <w:ilvl w:val="1"/>
        <w:numId w:val="10"/>
      </w:numPr>
    </w:pPr>
    <w:rPr>
      <w:rFonts w:ascii="Arial" w:hAnsi="Arial" w:cs="Arial"/>
      <w:sz w:val="22"/>
      <w:szCs w:val="22"/>
    </w:rPr>
  </w:style>
  <w:style w:type="paragraph" w:customStyle="1" w:styleId="CCAgendaBullet">
    <w:name w:val="CC Agenda Bullet"/>
    <w:basedOn w:val="CCAgendaSubBullet"/>
    <w:link w:val="CCAgendaBulletChar"/>
    <w:qFormat/>
    <w:rsid w:val="008C60DB"/>
    <w:pPr>
      <w:numPr>
        <w:numId w:val="12"/>
      </w:numPr>
    </w:pPr>
  </w:style>
  <w:style w:type="character" w:customStyle="1" w:styleId="CCAgendaSubBulletChar">
    <w:name w:val="CC Agenda Sub Bullet Char"/>
    <w:link w:val="CCAgendaSubBullet"/>
    <w:rsid w:val="008C60DB"/>
    <w:rPr>
      <w:rFonts w:ascii="Arial" w:hAnsi="Arial" w:cs="Arial"/>
      <w:sz w:val="22"/>
      <w:szCs w:val="22"/>
    </w:rPr>
  </w:style>
  <w:style w:type="paragraph" w:styleId="ListParagraph">
    <w:name w:val="List Paragraph"/>
    <w:basedOn w:val="Normal"/>
    <w:uiPriority w:val="34"/>
    <w:qFormat/>
    <w:rsid w:val="0082383D"/>
    <w:pPr>
      <w:ind w:left="720"/>
    </w:pPr>
  </w:style>
  <w:style w:type="character" w:customStyle="1" w:styleId="CCAgendaBulletChar">
    <w:name w:val="CC Agenda Bullet Char"/>
    <w:link w:val="CCAgendaBullet"/>
    <w:rsid w:val="008C60DB"/>
    <w:rPr>
      <w:rFonts w:ascii="Arial" w:hAnsi="Arial" w:cs="Arial"/>
      <w:sz w:val="22"/>
      <w:szCs w:val="22"/>
    </w:rPr>
  </w:style>
  <w:style w:type="character" w:customStyle="1" w:styleId="HeaderChar">
    <w:name w:val="Header Char"/>
    <w:link w:val="Header"/>
    <w:rsid w:val="000B0FDB"/>
    <w:rPr>
      <w:sz w:val="24"/>
      <w:szCs w:val="24"/>
    </w:rPr>
  </w:style>
  <w:style w:type="character" w:customStyle="1" w:styleId="FooterChar">
    <w:name w:val="Footer Char"/>
    <w:link w:val="Footer"/>
    <w:rsid w:val="000B0FDB"/>
    <w:rPr>
      <w:sz w:val="24"/>
      <w:szCs w:val="24"/>
    </w:rPr>
  </w:style>
  <w:style w:type="character" w:styleId="UnresolvedMention">
    <w:name w:val="Unresolved Mention"/>
    <w:uiPriority w:val="99"/>
    <w:semiHidden/>
    <w:unhideWhenUsed/>
    <w:rsid w:val="00212E5C"/>
    <w:rPr>
      <w:color w:val="605E5C"/>
      <w:shd w:val="clear" w:color="auto" w:fill="E1DFDD"/>
    </w:rPr>
  </w:style>
  <w:style w:type="table" w:customStyle="1" w:styleId="TableGrid1">
    <w:name w:val="Table Grid1"/>
    <w:basedOn w:val="TableNormal"/>
    <w:next w:val="TableGrid"/>
    <w:uiPriority w:val="39"/>
    <w:rsid w:val="006416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95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3421">
      <w:bodyDiv w:val="1"/>
      <w:marLeft w:val="0"/>
      <w:marRight w:val="0"/>
      <w:marTop w:val="0"/>
      <w:marBottom w:val="0"/>
      <w:divBdr>
        <w:top w:val="none" w:sz="0" w:space="0" w:color="auto"/>
        <w:left w:val="none" w:sz="0" w:space="0" w:color="auto"/>
        <w:bottom w:val="none" w:sz="0" w:space="0" w:color="auto"/>
        <w:right w:val="none" w:sz="0" w:space="0" w:color="auto"/>
      </w:divBdr>
    </w:div>
    <w:div w:id="60949908">
      <w:bodyDiv w:val="1"/>
      <w:marLeft w:val="0"/>
      <w:marRight w:val="0"/>
      <w:marTop w:val="0"/>
      <w:marBottom w:val="0"/>
      <w:divBdr>
        <w:top w:val="none" w:sz="0" w:space="0" w:color="auto"/>
        <w:left w:val="none" w:sz="0" w:space="0" w:color="auto"/>
        <w:bottom w:val="none" w:sz="0" w:space="0" w:color="auto"/>
        <w:right w:val="none" w:sz="0" w:space="0" w:color="auto"/>
      </w:divBdr>
    </w:div>
    <w:div w:id="266885313">
      <w:bodyDiv w:val="1"/>
      <w:marLeft w:val="0"/>
      <w:marRight w:val="0"/>
      <w:marTop w:val="0"/>
      <w:marBottom w:val="0"/>
      <w:divBdr>
        <w:top w:val="none" w:sz="0" w:space="0" w:color="auto"/>
        <w:left w:val="none" w:sz="0" w:space="0" w:color="auto"/>
        <w:bottom w:val="none" w:sz="0" w:space="0" w:color="auto"/>
        <w:right w:val="none" w:sz="0" w:space="0" w:color="auto"/>
      </w:divBdr>
    </w:div>
    <w:div w:id="951010713">
      <w:bodyDiv w:val="1"/>
      <w:marLeft w:val="0"/>
      <w:marRight w:val="0"/>
      <w:marTop w:val="0"/>
      <w:marBottom w:val="0"/>
      <w:divBdr>
        <w:top w:val="none" w:sz="0" w:space="0" w:color="auto"/>
        <w:left w:val="none" w:sz="0" w:space="0" w:color="auto"/>
        <w:bottom w:val="none" w:sz="0" w:space="0" w:color="auto"/>
        <w:right w:val="none" w:sz="0" w:space="0" w:color="auto"/>
      </w:divBdr>
      <w:divsChild>
        <w:div w:id="1382169919">
          <w:marLeft w:val="0"/>
          <w:marRight w:val="0"/>
          <w:marTop w:val="0"/>
          <w:marBottom w:val="0"/>
          <w:divBdr>
            <w:top w:val="none" w:sz="0" w:space="0" w:color="auto"/>
            <w:left w:val="none" w:sz="0" w:space="0" w:color="auto"/>
            <w:bottom w:val="none" w:sz="0" w:space="0" w:color="auto"/>
            <w:right w:val="none" w:sz="0" w:space="0" w:color="auto"/>
          </w:divBdr>
          <w:divsChild>
            <w:div w:id="995568635">
              <w:marLeft w:val="0"/>
              <w:marRight w:val="0"/>
              <w:marTop w:val="0"/>
              <w:marBottom w:val="0"/>
              <w:divBdr>
                <w:top w:val="none" w:sz="0" w:space="0" w:color="auto"/>
                <w:left w:val="none" w:sz="0" w:space="0" w:color="auto"/>
                <w:bottom w:val="none" w:sz="0" w:space="0" w:color="auto"/>
                <w:right w:val="none" w:sz="0" w:space="0" w:color="auto"/>
              </w:divBdr>
              <w:divsChild>
                <w:div w:id="1191645971">
                  <w:marLeft w:val="0"/>
                  <w:marRight w:val="0"/>
                  <w:marTop w:val="0"/>
                  <w:marBottom w:val="0"/>
                  <w:divBdr>
                    <w:top w:val="none" w:sz="0" w:space="0" w:color="auto"/>
                    <w:left w:val="none" w:sz="0" w:space="0" w:color="auto"/>
                    <w:bottom w:val="none" w:sz="0" w:space="0" w:color="auto"/>
                    <w:right w:val="none" w:sz="0" w:space="0" w:color="auto"/>
                  </w:divBdr>
                  <w:divsChild>
                    <w:div w:id="856188190">
                      <w:marLeft w:val="0"/>
                      <w:marRight w:val="0"/>
                      <w:marTop w:val="0"/>
                      <w:marBottom w:val="0"/>
                      <w:divBdr>
                        <w:top w:val="none" w:sz="0" w:space="0" w:color="auto"/>
                        <w:left w:val="none" w:sz="0" w:space="0" w:color="auto"/>
                        <w:bottom w:val="none" w:sz="0" w:space="0" w:color="auto"/>
                        <w:right w:val="none" w:sz="0" w:space="0" w:color="auto"/>
                      </w:divBdr>
                      <w:divsChild>
                        <w:div w:id="393966655">
                          <w:marLeft w:val="0"/>
                          <w:marRight w:val="0"/>
                          <w:marTop w:val="0"/>
                          <w:marBottom w:val="0"/>
                          <w:divBdr>
                            <w:top w:val="none" w:sz="0" w:space="0" w:color="auto"/>
                            <w:left w:val="none" w:sz="0" w:space="0" w:color="auto"/>
                            <w:bottom w:val="none" w:sz="0" w:space="0" w:color="auto"/>
                            <w:right w:val="none" w:sz="0" w:space="0" w:color="auto"/>
                          </w:divBdr>
                          <w:divsChild>
                            <w:div w:id="1328482105">
                              <w:marLeft w:val="0"/>
                              <w:marRight w:val="0"/>
                              <w:marTop w:val="0"/>
                              <w:marBottom w:val="0"/>
                              <w:divBdr>
                                <w:top w:val="none" w:sz="0" w:space="0" w:color="auto"/>
                                <w:left w:val="none" w:sz="0" w:space="0" w:color="auto"/>
                                <w:bottom w:val="none" w:sz="0" w:space="0" w:color="auto"/>
                                <w:right w:val="none" w:sz="0" w:space="0" w:color="auto"/>
                              </w:divBdr>
                              <w:divsChild>
                                <w:div w:id="181239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03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2commun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antscalc.com/amend-clerk-detail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2F160B1A62704DBDC0AC22B6FA6B46" ma:contentTypeVersion="17" ma:contentTypeDescription="Create a new document." ma:contentTypeScope="" ma:versionID="1044aa453f5c094f3ce5c510f3cc4a46">
  <xsd:schema xmlns:xsd="http://www.w3.org/2001/XMLSchema" xmlns:xs="http://www.w3.org/2001/XMLSchema" xmlns:p="http://schemas.microsoft.com/office/2006/metadata/properties" xmlns:ns2="179e3f07-31ab-45be-a345-8534b1ac0c69" xmlns:ns3="f0a8d02b-2d38-4fe2-ab13-eb735b152d23" targetNamespace="http://schemas.microsoft.com/office/2006/metadata/properties" ma:root="true" ma:fieldsID="d133d521d85136ead5dd86bab21957e8" ns2:_="" ns3:_="">
    <xsd:import namespace="179e3f07-31ab-45be-a345-8534b1ac0c69"/>
    <xsd:import namespace="f0a8d02b-2d38-4fe2-ab13-eb735b152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e3f07-31ab-45be-a345-8534b1ac0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f5b5d5-b811-401f-b3da-ff951c7a87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a8d02b-2d38-4fe2-ab13-eb735b152d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32e260-ff2e-4080-8774-80236a7d8a20}" ma:internalName="TaxCatchAll" ma:showField="CatchAllData" ma:web="f0a8d02b-2d38-4fe2-ab13-eb735b152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9e3f07-31ab-45be-a345-8534b1ac0c69">
      <Terms xmlns="http://schemas.microsoft.com/office/infopath/2007/PartnerControls"/>
    </lcf76f155ced4ddcb4097134ff3c332f>
    <TaxCatchAll xmlns="f0a8d02b-2d38-4fe2-ab13-eb735b152d2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ACA274-22B5-4348-8906-B10F4FFA2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e3f07-31ab-45be-a345-8534b1ac0c69"/>
    <ds:schemaRef ds:uri="f0a8d02b-2d38-4fe2-ab13-eb735b152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D5355F-AF3C-4913-9933-BA0542F6360D}">
  <ds:schemaRefs>
    <ds:schemaRef ds:uri="http://schemas.microsoft.com/office/2006/metadata/properties"/>
    <ds:schemaRef ds:uri="http://schemas.microsoft.com/office/infopath/2007/PartnerControls"/>
    <ds:schemaRef ds:uri="179e3f07-31ab-45be-a345-8534b1ac0c69"/>
    <ds:schemaRef ds:uri="f0a8d02b-2d38-4fe2-ab13-eb735b152d23"/>
  </ds:schemaRefs>
</ds:datastoreItem>
</file>

<file path=customXml/itemProps3.xml><?xml version="1.0" encoding="utf-8"?>
<ds:datastoreItem xmlns:ds="http://schemas.openxmlformats.org/officeDocument/2006/customXml" ds:itemID="{0B50F79E-11E0-48EF-A97E-F31B240FBD52}">
  <ds:schemaRefs>
    <ds:schemaRef ds:uri="http://schemas.openxmlformats.org/officeDocument/2006/bibliography"/>
  </ds:schemaRefs>
</ds:datastoreItem>
</file>

<file path=customXml/itemProps4.xml><?xml version="1.0" encoding="utf-8"?>
<ds:datastoreItem xmlns:ds="http://schemas.openxmlformats.org/officeDocument/2006/customXml" ds:itemID="{75809D2F-D1A6-40B6-A6B4-21CCE0BDD2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12569</TotalTime>
  <Pages>3</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Helmdon</Company>
  <LinksUpToDate>false</LinksUpToDate>
  <CharactersWithSpaces>5116</CharactersWithSpaces>
  <SharedDoc>false</SharedDoc>
  <HLinks>
    <vt:vector size="6" baseType="variant">
      <vt:variant>
        <vt:i4>852025</vt:i4>
      </vt:variant>
      <vt:variant>
        <vt:i4>0</vt:i4>
      </vt:variant>
      <vt:variant>
        <vt:i4>0</vt:i4>
      </vt:variant>
      <vt:variant>
        <vt:i4>5</vt:i4>
      </vt:variant>
      <vt:variant>
        <vt:lpwstr>mailto:dmoody@northantscalc.com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Moody</dc:creator>
  <cp:keywords/>
  <dc:description/>
  <cp:lastModifiedBy>Danny Moody</cp:lastModifiedBy>
  <cp:revision>11</cp:revision>
  <cp:lastPrinted>2018-11-08T12:19:00Z</cp:lastPrinted>
  <dcterms:created xsi:type="dcterms:W3CDTF">2023-07-20T07:40:00Z</dcterms:created>
  <dcterms:modified xsi:type="dcterms:W3CDTF">2023-08-22T08:35:00Z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0x010100DF2F160B1A62704DBDC0AC22B6FA6B46</vt:lpwstr>
  </property>
  <property fmtid="{D5CDD505-2E9C-101B-9397-08002B2CF9AE}" pid="3" name="MediaServiceImageTags">
    <vt:lpwstr/>
  </property>
</Properties>
</file>